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03C" w:rsidRPr="00707375" w:rsidRDefault="0035283B" w:rsidP="00D021DC">
      <w:pPr>
        <w:ind w:right="-32"/>
        <w:rPr>
          <w:rFonts w:ascii="Arial" w:hAnsi="Arial" w:cs="Arial"/>
          <w:b/>
          <w:bCs/>
          <w:sz w:val="28"/>
          <w:szCs w:val="28"/>
          <w:lang w:val="cs-CZ"/>
        </w:rPr>
      </w:pPr>
      <w:r w:rsidRPr="00707375">
        <w:rPr>
          <w:rFonts w:ascii="Arial" w:hAnsi="Arial" w:cs="Arial"/>
          <w:b/>
          <w:bCs/>
          <w:sz w:val="28"/>
          <w:szCs w:val="28"/>
          <w:lang w:val="cs-CZ"/>
        </w:rPr>
        <w:t>Náze</w:t>
      </w:r>
      <w:r w:rsidR="003B49E4" w:rsidRPr="00707375">
        <w:rPr>
          <w:rFonts w:ascii="Arial" w:hAnsi="Arial" w:cs="Arial"/>
          <w:b/>
          <w:bCs/>
          <w:sz w:val="28"/>
          <w:szCs w:val="28"/>
          <w:lang w:val="cs-CZ"/>
        </w:rPr>
        <w:t>v subjektu: .............................................</w:t>
      </w:r>
      <w:r w:rsidR="001266EF" w:rsidRPr="00707375">
        <w:rPr>
          <w:rFonts w:ascii="Arial" w:hAnsi="Arial" w:cs="Arial"/>
          <w:b/>
          <w:bCs/>
          <w:sz w:val="28"/>
          <w:szCs w:val="28"/>
          <w:lang w:val="cs-CZ"/>
        </w:rPr>
        <w:t>...........................................................</w:t>
      </w:r>
    </w:p>
    <w:tbl>
      <w:tblPr>
        <w:tblStyle w:val="Mkatabulky"/>
        <w:tblW w:w="14454" w:type="dxa"/>
        <w:tblLook w:val="01E0" w:firstRow="1" w:lastRow="1" w:firstColumn="1" w:lastColumn="1" w:noHBand="0" w:noVBand="0"/>
      </w:tblPr>
      <w:tblGrid>
        <w:gridCol w:w="9464"/>
        <w:gridCol w:w="4990"/>
      </w:tblGrid>
      <w:tr w:rsidR="002607B9" w:rsidRPr="00707375" w:rsidTr="00006064">
        <w:tc>
          <w:tcPr>
            <w:tcW w:w="14454" w:type="dxa"/>
            <w:gridSpan w:val="2"/>
            <w:vAlign w:val="center"/>
          </w:tcPr>
          <w:p w:rsidR="002607B9" w:rsidRPr="00707375" w:rsidRDefault="00D021DC" w:rsidP="0035283B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70737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R</w:t>
            </w:r>
            <w:r w:rsidR="002607B9" w:rsidRPr="0070737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 xml:space="preserve">1: </w:t>
            </w:r>
            <w:r w:rsidR="0035283B" w:rsidRPr="00707375">
              <w:rPr>
                <w:rFonts w:ascii="Arial" w:hAnsi="Arial" w:cs="Arial"/>
                <w:b/>
                <w:color w:val="008000"/>
                <w:sz w:val="28"/>
                <w:szCs w:val="28"/>
                <w:lang w:val="cs-CZ"/>
              </w:rPr>
              <w:t>Legitimnost - oprávněnost</w:t>
            </w:r>
          </w:p>
        </w:tc>
      </w:tr>
      <w:tr w:rsidR="00B81958" w:rsidRPr="00707375" w:rsidTr="00006064">
        <w:trPr>
          <w:trHeight w:val="413"/>
        </w:trPr>
        <w:tc>
          <w:tcPr>
            <w:tcW w:w="9464" w:type="dxa"/>
            <w:vAlign w:val="center"/>
          </w:tcPr>
          <w:p w:rsidR="00B81958" w:rsidRPr="00707375" w:rsidRDefault="00466328" w:rsidP="00B633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4990" w:type="dxa"/>
            <w:vAlign w:val="center"/>
          </w:tcPr>
          <w:p w:rsidR="00B81958" w:rsidRPr="00707375" w:rsidRDefault="00466328" w:rsidP="00B633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Plnění</w:t>
            </w:r>
          </w:p>
        </w:tc>
      </w:tr>
      <w:tr w:rsidR="00B81958" w:rsidRPr="00707375" w:rsidTr="00006064">
        <w:tc>
          <w:tcPr>
            <w:tcW w:w="9464" w:type="dxa"/>
            <w:vAlign w:val="center"/>
          </w:tcPr>
          <w:p w:rsidR="0035283B" w:rsidRPr="00707375" w:rsidRDefault="0035283B" w:rsidP="003528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Správce/vlastník lesa hospodaří na lesních pozemcích na základě pravomocných dokumentů prokazujících vztah k majetku a způsobilost k provádění právních úkonů.</w:t>
            </w:r>
          </w:p>
          <w:p w:rsidR="00B81958" w:rsidRPr="00707375" w:rsidRDefault="0035283B" w:rsidP="003528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(registr majetkových - právních listin, pachtovní smlouva, smlouva o obhospodařování lesního majetku, zakládací listina právnické osoby)</w:t>
            </w:r>
          </w:p>
        </w:tc>
        <w:tc>
          <w:tcPr>
            <w:tcW w:w="4990" w:type="dxa"/>
            <w:vAlign w:val="center"/>
          </w:tcPr>
          <w:p w:rsidR="00847576" w:rsidRPr="00707375" w:rsidRDefault="00847576" w:rsidP="00847576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 </w:t>
            </w:r>
          </w:p>
          <w:p w:rsidR="00B81958" w:rsidRPr="00707375" w:rsidRDefault="00847576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</w:tbl>
    <w:p w:rsidR="00F16084" w:rsidRPr="00707375" w:rsidRDefault="00F16084">
      <w:pPr>
        <w:rPr>
          <w:rFonts w:ascii="Arial" w:hAnsi="Arial" w:cs="Arial"/>
          <w:lang w:val="cs-CZ"/>
        </w:rPr>
      </w:pPr>
    </w:p>
    <w:tbl>
      <w:tblPr>
        <w:tblStyle w:val="Mkatabulky"/>
        <w:tblW w:w="14454" w:type="dxa"/>
        <w:tblLook w:val="01E0" w:firstRow="1" w:lastRow="1" w:firstColumn="1" w:lastColumn="1" w:noHBand="0" w:noVBand="0"/>
      </w:tblPr>
      <w:tblGrid>
        <w:gridCol w:w="9464"/>
        <w:gridCol w:w="4990"/>
      </w:tblGrid>
      <w:tr w:rsidR="00B633F0" w:rsidRPr="00707375" w:rsidTr="00006064">
        <w:tc>
          <w:tcPr>
            <w:tcW w:w="14454" w:type="dxa"/>
            <w:gridSpan w:val="2"/>
          </w:tcPr>
          <w:p w:rsidR="00B633F0" w:rsidRPr="00707375" w:rsidRDefault="00D021DC" w:rsidP="0035283B">
            <w:pPr>
              <w:rPr>
                <w:rFonts w:ascii="Arial" w:hAnsi="Arial" w:cs="Arial"/>
                <w:lang w:val="cs-CZ"/>
              </w:rPr>
            </w:pPr>
            <w:r w:rsidRPr="0070737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R</w:t>
            </w:r>
            <w:r w:rsidR="00B633F0" w:rsidRPr="0070737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 xml:space="preserve">2: </w:t>
            </w:r>
            <w:r w:rsidR="0035283B" w:rsidRPr="00707375">
              <w:rPr>
                <w:rFonts w:ascii="Arial" w:hAnsi="Arial" w:cs="Arial"/>
                <w:b/>
                <w:color w:val="008000"/>
                <w:sz w:val="28"/>
                <w:szCs w:val="28"/>
                <w:lang w:val="cs-CZ"/>
              </w:rPr>
              <w:t>Řízení procesu lesní výroby</w:t>
            </w:r>
          </w:p>
        </w:tc>
      </w:tr>
      <w:tr w:rsidR="00B81958" w:rsidRPr="00707375" w:rsidTr="00006064">
        <w:trPr>
          <w:trHeight w:val="437"/>
        </w:trPr>
        <w:tc>
          <w:tcPr>
            <w:tcW w:w="9464" w:type="dxa"/>
            <w:vAlign w:val="center"/>
          </w:tcPr>
          <w:p w:rsidR="00B81958" w:rsidRPr="00707375" w:rsidRDefault="00466328" w:rsidP="009E0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4990" w:type="dxa"/>
            <w:vAlign w:val="center"/>
          </w:tcPr>
          <w:p w:rsidR="00B81958" w:rsidRPr="00707375" w:rsidRDefault="00466328" w:rsidP="009E00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Plnění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35283B" w:rsidP="009E003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Závazek odpovědného přístupu k lesům je dokumentován vlastním programem přijatým minimálně na úr</w:t>
            </w:r>
            <w:r w:rsidR="001C560F">
              <w:rPr>
                <w:rFonts w:ascii="Arial" w:hAnsi="Arial" w:cs="Arial"/>
                <w:sz w:val="20"/>
                <w:szCs w:val="20"/>
                <w:lang w:val="cs-CZ"/>
              </w:rPr>
              <w:t>ovni "Programových cílů PEFC trvale udržitelného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C560F">
              <w:rPr>
                <w:rFonts w:ascii="Arial" w:hAnsi="Arial" w:cs="Arial"/>
                <w:sz w:val="20"/>
                <w:szCs w:val="20"/>
                <w:lang w:val="cs-CZ"/>
              </w:rPr>
              <w:t>hospodaření v lesích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v ČR" a je veřejně přístupný</w:t>
            </w:r>
          </w:p>
        </w:tc>
        <w:tc>
          <w:tcPr>
            <w:tcW w:w="4990" w:type="dxa"/>
            <w:vAlign w:val="center"/>
          </w:tcPr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="00DE651B"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="00DE651B"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E7F08" w:rsidRPr="00707375" w:rsidTr="00006064">
        <w:tc>
          <w:tcPr>
            <w:tcW w:w="9464" w:type="dxa"/>
            <w:vAlign w:val="center"/>
          </w:tcPr>
          <w:p w:rsidR="00BE7F08" w:rsidRPr="00707375" w:rsidRDefault="0035283B" w:rsidP="006A45C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Organizační uspořádání odpovídá velikosti obhospodařovaného lesního majetku a objemu vykonávané práce</w:t>
            </w:r>
          </w:p>
        </w:tc>
        <w:tc>
          <w:tcPr>
            <w:tcW w:w="4990" w:type="dxa"/>
            <w:vAlign w:val="center"/>
          </w:tcPr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35283B" w:rsidP="006A45C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Pravomoci a odpovědnosti v řízení lesnických činnosti a v procesu certifikace TUH jsou písemně stanoveny konkrétním osobám. (netýká se </w:t>
            </w:r>
            <w:r w:rsidR="006A45C9" w:rsidRPr="00707375">
              <w:rPr>
                <w:rFonts w:ascii="Arial" w:hAnsi="Arial" w:cs="Arial"/>
                <w:sz w:val="20"/>
                <w:szCs w:val="20"/>
                <w:lang w:val="cs-CZ"/>
              </w:rPr>
              <w:t>vlastníka/správce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- fyzické osoby)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  <w:tr w:rsidR="00BE7F08" w:rsidRPr="00707375" w:rsidTr="00006064">
        <w:tc>
          <w:tcPr>
            <w:tcW w:w="9464" w:type="dxa"/>
            <w:vAlign w:val="center"/>
          </w:tcPr>
          <w:p w:rsidR="00BE7F08" w:rsidRPr="00707375" w:rsidRDefault="0035283B" w:rsidP="00707375">
            <w:pPr>
              <w:rPr>
                <w:rFonts w:ascii="Arial" w:hAnsi="Arial" w:cs="Arial"/>
                <w:sz w:val="20"/>
                <w:szCs w:val="20"/>
                <w:lang w:val="cs-CZ" w:bidi="bn-BD"/>
              </w:rPr>
            </w:pPr>
            <w:r w:rsidRPr="00955B01">
              <w:rPr>
                <w:rFonts w:ascii="Arial" w:hAnsi="Arial" w:cs="Arial"/>
                <w:sz w:val="20"/>
                <w:szCs w:val="20"/>
                <w:lang w:val="cs-CZ"/>
              </w:rPr>
              <w:t>Procesy lesní výroby jsou popsány (těžba dřeva, pěstování a obnova lesa, ochrana lesa, údržba silnic a svážnic, atd</w:t>
            </w:r>
            <w:r w:rsidR="001266EF" w:rsidRPr="00955B01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955B01">
              <w:rPr>
                <w:rFonts w:ascii="Arial" w:hAnsi="Arial" w:cs="Arial"/>
                <w:sz w:val="20"/>
                <w:szCs w:val="20"/>
                <w:lang w:val="cs-CZ"/>
              </w:rPr>
              <w:t xml:space="preserve">), provádějí se podle ročních prováděcích plánů autorizovaných OLH a </w:t>
            </w:r>
            <w:r w:rsidR="00707375" w:rsidRPr="00955B01">
              <w:rPr>
                <w:rFonts w:ascii="Arial" w:hAnsi="Arial" w:cs="Arial"/>
                <w:sz w:val="20"/>
                <w:szCs w:val="20"/>
                <w:lang w:val="cs-CZ"/>
              </w:rPr>
              <w:t>správcem</w:t>
            </w:r>
            <w:r w:rsidRPr="00955B01">
              <w:rPr>
                <w:rFonts w:ascii="Arial" w:hAnsi="Arial" w:cs="Arial"/>
                <w:sz w:val="20"/>
                <w:szCs w:val="20"/>
                <w:lang w:val="cs-CZ"/>
              </w:rPr>
              <w:t>/vlastníkem</w:t>
            </w:r>
            <w:r w:rsidR="00707375" w:rsidRPr="00955B01">
              <w:rPr>
                <w:rFonts w:ascii="Arial" w:hAnsi="Arial" w:cs="Arial"/>
                <w:sz w:val="20"/>
                <w:szCs w:val="20"/>
                <w:lang w:val="cs-CZ"/>
              </w:rPr>
              <w:t xml:space="preserve"> lesa</w:t>
            </w:r>
            <w:r w:rsidR="00955B01">
              <w:rPr>
                <w:rFonts w:ascii="Arial" w:hAnsi="Arial" w:cs="Arial"/>
                <w:sz w:val="20"/>
                <w:szCs w:val="20"/>
                <w:lang w:val="cs-CZ"/>
              </w:rPr>
              <w:t xml:space="preserve"> (Platí pouze pro právnické osoby a lesní majetky větší něž 100 ha).</w:t>
            </w:r>
          </w:p>
        </w:tc>
        <w:tc>
          <w:tcPr>
            <w:tcW w:w="4990" w:type="dxa"/>
            <w:vAlign w:val="center"/>
          </w:tcPr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847576" w:rsidRPr="00707375" w:rsidTr="00006064">
        <w:trPr>
          <w:trHeight w:val="522"/>
        </w:trPr>
        <w:tc>
          <w:tcPr>
            <w:tcW w:w="9464" w:type="dxa"/>
            <w:vAlign w:val="center"/>
          </w:tcPr>
          <w:p w:rsidR="00847576" w:rsidRPr="00707375" w:rsidRDefault="001266EF" w:rsidP="001266E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OLH provádí každoročně monitoring stavu lesa týkající se minimálně: potřeby zalesňování, potřeby výchovných zásahů v porostech, výskytů škůdců a potřeby ochranných zásahů, zahájení a ukončení obnovy porostů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1266EF" w:rsidP="001266E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Lesnické činnosti jsou vykonávány osobami akceptujícími odpovědný přístup k lesům definovaný v požadavcích PEFC standardu TUH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1266EF" w:rsidP="003A146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Podrobnosti o podmínkách pracoviště, technologických požadavcích a bezpečnostních rizicích se písemnou formou předávají před započetím práce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1266EF" w:rsidP="006F60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Dřevní hmota pocházející z necertifikovaných a kontroverzních zdrojů se fyzicky i evidenčně separuje</w:t>
            </w:r>
          </w:p>
        </w:tc>
        <w:tc>
          <w:tcPr>
            <w:tcW w:w="4990" w:type="dxa"/>
            <w:vAlign w:val="center"/>
          </w:tcPr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 </w:t>
            </w:r>
          </w:p>
          <w:p w:rsidR="00847576" w:rsidRPr="00707375" w:rsidRDefault="00847576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707375">
              <w:rPr>
                <w:rFonts w:ascii="Arial" w:hAnsi="Arial" w:cs="Arial"/>
                <w:sz w:val="20"/>
                <w:szCs w:val="20"/>
                <w:lang w:val="cs-CZ"/>
              </w:rPr>
              <w:t>není relevantní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1266EF" w:rsidP="003A146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Osvědčení o účasti na regionální certifikaci lesů je umístěno na veřejně přístupném místě.</w:t>
            </w:r>
          </w:p>
        </w:tc>
        <w:tc>
          <w:tcPr>
            <w:tcW w:w="4990" w:type="dxa"/>
            <w:vAlign w:val="center"/>
          </w:tcPr>
          <w:p w:rsidR="00DE651B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="00DE651B"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</w:tbl>
    <w:p w:rsidR="002607B9" w:rsidRPr="00707375" w:rsidRDefault="002607B9">
      <w:pPr>
        <w:rPr>
          <w:rFonts w:ascii="Arial" w:hAnsi="Arial" w:cs="Arial"/>
          <w:lang w:val="cs-CZ"/>
        </w:rPr>
        <w:sectPr w:rsidR="002607B9" w:rsidRPr="00707375" w:rsidSect="00DE6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268" w:right="1418" w:bottom="851" w:left="1418" w:header="709" w:footer="250" w:gutter="0"/>
          <w:cols w:space="708"/>
          <w:docGrid w:linePitch="360"/>
        </w:sectPr>
      </w:pPr>
    </w:p>
    <w:tbl>
      <w:tblPr>
        <w:tblStyle w:val="Mkatabulky"/>
        <w:tblW w:w="14454" w:type="dxa"/>
        <w:tblLook w:val="01E0" w:firstRow="1" w:lastRow="1" w:firstColumn="1" w:lastColumn="1" w:noHBand="0" w:noVBand="0"/>
      </w:tblPr>
      <w:tblGrid>
        <w:gridCol w:w="9464"/>
        <w:gridCol w:w="4990"/>
      </w:tblGrid>
      <w:tr w:rsidR="00970147" w:rsidRPr="00707375" w:rsidTr="00006064">
        <w:tc>
          <w:tcPr>
            <w:tcW w:w="14454" w:type="dxa"/>
            <w:gridSpan w:val="2"/>
          </w:tcPr>
          <w:p w:rsidR="00970147" w:rsidRPr="00707375" w:rsidRDefault="00970147" w:rsidP="00253632">
            <w:pPr>
              <w:rPr>
                <w:rFonts w:ascii="Arial" w:hAnsi="Arial" w:cs="Arial"/>
                <w:lang w:val="cs-CZ"/>
              </w:rPr>
            </w:pPr>
            <w:r w:rsidRPr="00707375">
              <w:rPr>
                <w:rFonts w:ascii="Arial" w:hAnsi="Arial" w:cs="Arial"/>
                <w:b/>
                <w:bCs/>
                <w:lang w:val="cs-CZ"/>
              </w:rPr>
              <w:lastRenderedPageBreak/>
              <w:t>R3</w:t>
            </w:r>
            <w:r w:rsidR="001266EF" w:rsidRPr="00707375">
              <w:rPr>
                <w:rFonts w:ascii="Arial" w:hAnsi="Arial" w:cs="Arial"/>
                <w:b/>
                <w:bCs/>
                <w:color w:val="008000"/>
                <w:lang w:val="cs-CZ"/>
              </w:rPr>
              <w:t>: Lidské zdroje</w:t>
            </w:r>
          </w:p>
        </w:tc>
      </w:tr>
      <w:tr w:rsidR="00B81958" w:rsidRPr="00707375" w:rsidTr="00006064">
        <w:trPr>
          <w:trHeight w:val="437"/>
        </w:trPr>
        <w:tc>
          <w:tcPr>
            <w:tcW w:w="9464" w:type="dxa"/>
            <w:vAlign w:val="center"/>
          </w:tcPr>
          <w:p w:rsidR="00B81958" w:rsidRPr="00707375" w:rsidRDefault="00466328" w:rsidP="002536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4990" w:type="dxa"/>
            <w:vAlign w:val="center"/>
          </w:tcPr>
          <w:p w:rsidR="00B81958" w:rsidRPr="00707375" w:rsidRDefault="00466328" w:rsidP="002536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Plnění</w:t>
            </w:r>
          </w:p>
        </w:tc>
      </w:tr>
      <w:tr w:rsidR="00BE7F08" w:rsidRPr="00707375" w:rsidTr="00006064">
        <w:tc>
          <w:tcPr>
            <w:tcW w:w="9464" w:type="dxa"/>
            <w:vAlign w:val="center"/>
          </w:tcPr>
          <w:p w:rsidR="00BE7F08" w:rsidRPr="00707375" w:rsidRDefault="001266EF" w:rsidP="0025363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 w:bidi="bn-BD"/>
              </w:rPr>
              <w:t>Vzdělání osob, které odpovídají za řízení lesni</w:t>
            </w:r>
            <w:r w:rsidR="00756ABA">
              <w:rPr>
                <w:rFonts w:ascii="Arial" w:hAnsi="Arial" w:cs="Arial"/>
                <w:sz w:val="20"/>
                <w:szCs w:val="20"/>
                <w:lang w:val="cs-CZ" w:bidi="bn-BD"/>
              </w:rPr>
              <w:t>ckých činností a certifikaci TUH</w:t>
            </w:r>
            <w:r w:rsidRPr="00707375">
              <w:rPr>
                <w:rFonts w:ascii="Arial" w:hAnsi="Arial" w:cs="Arial"/>
                <w:sz w:val="20"/>
                <w:szCs w:val="20"/>
                <w:lang w:val="cs-CZ" w:bidi="bn-BD"/>
              </w:rPr>
              <w:t xml:space="preserve"> je na úrovni úplného středního odborného vzdělání lesnického zaměření. Vzdělání lesnického zaměření může být nahrazeno pracovními zkušenostmi v řízení lesnických činností v trvání minimálně 5 let.</w:t>
            </w:r>
          </w:p>
        </w:tc>
        <w:tc>
          <w:tcPr>
            <w:tcW w:w="4990" w:type="dxa"/>
            <w:vAlign w:val="center"/>
          </w:tcPr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:rsidR="00BE7F08" w:rsidRPr="00707375" w:rsidRDefault="00BE7F08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006064" w:rsidP="00253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Dokumentace o získaném vzdělání odpovědných osob se udržuje a aktualizuje</w:t>
            </w:r>
          </w:p>
        </w:tc>
        <w:tc>
          <w:tcPr>
            <w:tcW w:w="4990" w:type="dxa"/>
            <w:vAlign w:val="center"/>
          </w:tcPr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 </w:t>
            </w:r>
          </w:p>
          <w:p w:rsidR="00847576" w:rsidRPr="00707375" w:rsidRDefault="00847576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  <w:tr w:rsidR="003644F9" w:rsidRPr="00707375" w:rsidTr="00006064">
        <w:tc>
          <w:tcPr>
            <w:tcW w:w="9464" w:type="dxa"/>
            <w:vAlign w:val="center"/>
          </w:tcPr>
          <w:p w:rsidR="003644F9" w:rsidRDefault="00006064" w:rsidP="000060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Osoba/y </w:t>
            </w:r>
            <w:r w:rsidR="00707375"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odpovídající za certifikaci TUH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mají absolvovaný vzdělávací program organizovaný PEFC ČR</w:t>
            </w:r>
          </w:p>
          <w:p w:rsidR="0097025E" w:rsidRPr="00707375" w:rsidRDefault="0097025E" w:rsidP="000060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="00157AD2"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  <w:t>bude v platnosti od roku 20</w:t>
            </w:r>
            <w:r w:rsidR="00FF6652" w:rsidRPr="00FF6652"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4990" w:type="dxa"/>
            <w:vAlign w:val="center"/>
          </w:tcPr>
          <w:p w:rsidR="003644F9" w:rsidRPr="00707375" w:rsidRDefault="003644F9" w:rsidP="003644F9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:rsidR="003644F9" w:rsidRPr="00707375" w:rsidRDefault="003644F9" w:rsidP="003644F9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3644F9" w:rsidRPr="00707375" w:rsidTr="00006064">
        <w:tc>
          <w:tcPr>
            <w:tcW w:w="9464" w:type="dxa"/>
            <w:vAlign w:val="center"/>
          </w:tcPr>
          <w:p w:rsidR="003644F9" w:rsidRPr="00707375" w:rsidRDefault="00006064" w:rsidP="0000606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Ohledně odborného usměrňování hospodaření spolupracu</w:t>
            </w:r>
            <w:r w:rsidR="00955B01">
              <w:rPr>
                <w:rFonts w:ascii="Arial" w:hAnsi="Arial" w:cs="Arial"/>
                <w:sz w:val="20"/>
                <w:szCs w:val="20"/>
                <w:lang w:val="cs-CZ"/>
              </w:rPr>
              <w:t>je správce/vlastník lesa s OLH</w:t>
            </w:r>
          </w:p>
        </w:tc>
        <w:tc>
          <w:tcPr>
            <w:tcW w:w="4990" w:type="dxa"/>
            <w:vAlign w:val="center"/>
          </w:tcPr>
          <w:p w:rsidR="003644F9" w:rsidRPr="00707375" w:rsidRDefault="003644F9" w:rsidP="003644F9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 </w:t>
            </w:r>
          </w:p>
          <w:p w:rsidR="003644F9" w:rsidRPr="00707375" w:rsidRDefault="003644F9" w:rsidP="00BE7F08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</w:tbl>
    <w:p w:rsidR="00364295" w:rsidRPr="00707375" w:rsidRDefault="00364295">
      <w:pPr>
        <w:rPr>
          <w:rFonts w:ascii="Arial" w:hAnsi="Arial" w:cs="Arial"/>
          <w:lang w:val="cs-CZ"/>
        </w:rPr>
      </w:pPr>
    </w:p>
    <w:tbl>
      <w:tblPr>
        <w:tblStyle w:val="Mkatabulky"/>
        <w:tblW w:w="14454" w:type="dxa"/>
        <w:tblLook w:val="01E0" w:firstRow="1" w:lastRow="1" w:firstColumn="1" w:lastColumn="1" w:noHBand="0" w:noVBand="0"/>
      </w:tblPr>
      <w:tblGrid>
        <w:gridCol w:w="9464"/>
        <w:gridCol w:w="4990"/>
      </w:tblGrid>
      <w:tr w:rsidR="00970147" w:rsidRPr="00707375" w:rsidTr="00006064">
        <w:tc>
          <w:tcPr>
            <w:tcW w:w="14454" w:type="dxa"/>
            <w:gridSpan w:val="2"/>
          </w:tcPr>
          <w:p w:rsidR="00970147" w:rsidRPr="00707375" w:rsidRDefault="00970147" w:rsidP="00006064">
            <w:pPr>
              <w:rPr>
                <w:rFonts w:ascii="Arial" w:hAnsi="Arial" w:cs="Arial"/>
                <w:lang w:val="cs-CZ"/>
              </w:rPr>
            </w:pPr>
            <w:r w:rsidRPr="00707375">
              <w:rPr>
                <w:rFonts w:ascii="Arial" w:hAnsi="Arial" w:cs="Arial"/>
                <w:b/>
                <w:bCs/>
                <w:lang w:val="cs-CZ"/>
              </w:rPr>
              <w:t>R4</w:t>
            </w:r>
            <w:r w:rsidRPr="00707375">
              <w:rPr>
                <w:rFonts w:ascii="Arial" w:hAnsi="Arial" w:cs="Arial"/>
                <w:b/>
                <w:bCs/>
                <w:color w:val="008000"/>
                <w:lang w:val="cs-CZ"/>
              </w:rPr>
              <w:t xml:space="preserve">: </w:t>
            </w:r>
            <w:r w:rsidR="00006064" w:rsidRPr="00707375">
              <w:rPr>
                <w:rFonts w:ascii="Arial" w:hAnsi="Arial" w:cs="Arial"/>
                <w:b/>
                <w:bCs/>
                <w:color w:val="008000"/>
                <w:lang w:val="cs-CZ"/>
              </w:rPr>
              <w:t>Inspekce a kontrola</w:t>
            </w:r>
          </w:p>
        </w:tc>
      </w:tr>
      <w:tr w:rsidR="00B81958" w:rsidRPr="00707375" w:rsidTr="00006064">
        <w:trPr>
          <w:trHeight w:val="389"/>
        </w:trPr>
        <w:tc>
          <w:tcPr>
            <w:tcW w:w="9464" w:type="dxa"/>
            <w:vAlign w:val="center"/>
          </w:tcPr>
          <w:p w:rsidR="00B81958" w:rsidRPr="00707375" w:rsidRDefault="00466328" w:rsidP="00B819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4990" w:type="dxa"/>
            <w:vAlign w:val="center"/>
          </w:tcPr>
          <w:p w:rsidR="00B81958" w:rsidRPr="00707375" w:rsidRDefault="00466328" w:rsidP="00B819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Plnění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006064" w:rsidP="0000606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Dodržování požadavků PEFC standardu TUH (certifikačních kritérií) se pravidelně monitoruje, příčina zjištěných odchylek se analyzuje a přijímají se adekvátní opatření k nápravě nebo zlepšení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847576" w:rsidRPr="00707375" w:rsidRDefault="00006064" w:rsidP="00B819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Plnění přijatých preventivních a nápravných opatření je se pravidelně kontroluje a hodnotí se jejich účinnost</w:t>
            </w:r>
          </w:p>
        </w:tc>
        <w:tc>
          <w:tcPr>
            <w:tcW w:w="4990" w:type="dxa"/>
            <w:vAlign w:val="center"/>
          </w:tcPr>
          <w:p w:rsidR="00707375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 xml:space="preserve">ano  </w:t>
            </w:r>
          </w:p>
          <w:p w:rsidR="00847576" w:rsidRPr="00707375" w:rsidRDefault="00707375" w:rsidP="00707375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ne</w:t>
            </w:r>
          </w:p>
        </w:tc>
      </w:tr>
    </w:tbl>
    <w:p w:rsidR="006F6072" w:rsidRPr="00707375" w:rsidRDefault="006F6072">
      <w:pPr>
        <w:rPr>
          <w:rFonts w:ascii="Arial" w:hAnsi="Arial" w:cs="Arial"/>
          <w:lang w:val="cs-CZ"/>
        </w:rPr>
      </w:pPr>
    </w:p>
    <w:tbl>
      <w:tblPr>
        <w:tblStyle w:val="Mkatabulky"/>
        <w:tblW w:w="14454" w:type="dxa"/>
        <w:tblLook w:val="01E0" w:firstRow="1" w:lastRow="1" w:firstColumn="1" w:lastColumn="1" w:noHBand="0" w:noVBand="0"/>
      </w:tblPr>
      <w:tblGrid>
        <w:gridCol w:w="9464"/>
        <w:gridCol w:w="4990"/>
      </w:tblGrid>
      <w:tr w:rsidR="00970147" w:rsidRPr="00707375" w:rsidTr="00006064">
        <w:tc>
          <w:tcPr>
            <w:tcW w:w="14454" w:type="dxa"/>
            <w:gridSpan w:val="2"/>
          </w:tcPr>
          <w:p w:rsidR="00970147" w:rsidRPr="00707375" w:rsidRDefault="00970147" w:rsidP="00B81958">
            <w:pPr>
              <w:rPr>
                <w:rFonts w:ascii="Arial" w:hAnsi="Arial" w:cs="Arial"/>
                <w:lang w:val="cs-CZ"/>
              </w:rPr>
            </w:pPr>
            <w:r w:rsidRPr="00707375">
              <w:rPr>
                <w:rFonts w:ascii="Arial" w:hAnsi="Arial" w:cs="Arial"/>
                <w:b/>
                <w:bCs/>
                <w:lang w:val="cs-CZ"/>
              </w:rPr>
              <w:t>R5</w:t>
            </w:r>
            <w:r w:rsidRPr="00707375">
              <w:rPr>
                <w:rFonts w:ascii="Arial" w:hAnsi="Arial" w:cs="Arial"/>
                <w:b/>
                <w:bCs/>
                <w:color w:val="008000"/>
                <w:lang w:val="cs-CZ"/>
              </w:rPr>
              <w:t>: Záznamy</w:t>
            </w:r>
          </w:p>
        </w:tc>
      </w:tr>
      <w:tr w:rsidR="00B81958" w:rsidRPr="00707375" w:rsidTr="00006064">
        <w:trPr>
          <w:trHeight w:val="363"/>
        </w:trPr>
        <w:tc>
          <w:tcPr>
            <w:tcW w:w="9464" w:type="dxa"/>
            <w:vAlign w:val="center"/>
          </w:tcPr>
          <w:p w:rsidR="00B81958" w:rsidRPr="00707375" w:rsidRDefault="00466328" w:rsidP="00B819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</w:t>
            </w:r>
          </w:p>
        </w:tc>
        <w:tc>
          <w:tcPr>
            <w:tcW w:w="4990" w:type="dxa"/>
            <w:vAlign w:val="center"/>
          </w:tcPr>
          <w:p w:rsidR="00B81958" w:rsidRPr="00707375" w:rsidRDefault="00466328" w:rsidP="00B819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b/>
                <w:sz w:val="20"/>
                <w:szCs w:val="20"/>
                <w:lang w:val="cs-CZ"/>
              </w:rPr>
              <w:t>Plnění</w:t>
            </w:r>
          </w:p>
        </w:tc>
      </w:tr>
      <w:tr w:rsidR="00847576" w:rsidRPr="00707375" w:rsidTr="00006064">
        <w:tc>
          <w:tcPr>
            <w:tcW w:w="9464" w:type="dxa"/>
            <w:vAlign w:val="center"/>
          </w:tcPr>
          <w:p w:rsidR="001266EF" w:rsidRPr="00707375" w:rsidRDefault="00847576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V </w:t>
            </w:r>
            <w:r w:rsidR="001266EF" w:rsidRPr="00707375">
              <w:rPr>
                <w:rFonts w:ascii="Arial" w:hAnsi="Arial" w:cs="Arial"/>
                <w:sz w:val="20"/>
                <w:szCs w:val="20"/>
                <w:lang w:val="cs-CZ"/>
              </w:rPr>
              <w:t>oddělených registrech jsou vedeny minimálně záznamy pro:</w:t>
            </w:r>
          </w:p>
          <w:p w:rsidR="001266EF" w:rsidRPr="00707375" w:rsidRDefault="001266EF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- Organizaci řízení</w:t>
            </w:r>
          </w:p>
          <w:p w:rsidR="001266EF" w:rsidRPr="00707375" w:rsidRDefault="001266EF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- Rozhodnutí a stanoviska třetích stran týkající se obsahu certifikačních kritérií pro individuální úroveň,</w:t>
            </w:r>
          </w:p>
          <w:p w:rsidR="001266EF" w:rsidRPr="00707375" w:rsidRDefault="001266EF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- Záznamy z auditů provedených žadatelem nebo certifikačním orgánem, přijatých opatřeních a jejich plnění,</w:t>
            </w:r>
          </w:p>
          <w:p w:rsidR="001266EF" w:rsidRPr="00707375" w:rsidRDefault="001266EF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- Záznamy z vlastních interních auditů, přijatých opatřeních a jejich plnění,</w:t>
            </w:r>
          </w:p>
          <w:p w:rsidR="001266EF" w:rsidRPr="00707375" w:rsidRDefault="001266EF" w:rsidP="00126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>- Záznamy o pohybu dřevní hmoty pocházející z necertifikovaných a kontroverzních zdrojů,</w:t>
            </w:r>
          </w:p>
          <w:p w:rsidR="00847576" w:rsidRPr="00707375" w:rsidRDefault="001266EF" w:rsidP="00006064">
            <w:pPr>
              <w:pStyle w:val="Textnormy"/>
              <w:spacing w:after="0"/>
              <w:rPr>
                <w:rFonts w:cs="Arial"/>
                <w:bCs/>
              </w:rPr>
            </w:pPr>
            <w:r w:rsidRPr="00707375">
              <w:rPr>
                <w:rFonts w:cs="Arial"/>
              </w:rPr>
              <w:t>- Záznamy o předání a převzetí pracoviště kontra</w:t>
            </w:r>
            <w:r w:rsidR="00006064" w:rsidRPr="00707375">
              <w:rPr>
                <w:rFonts w:cs="Arial"/>
              </w:rPr>
              <w:t>ktantem</w:t>
            </w:r>
            <w:r w:rsidRPr="00707375">
              <w:rPr>
                <w:rFonts w:cs="Arial"/>
              </w:rPr>
              <w:t>.</w:t>
            </w:r>
          </w:p>
        </w:tc>
        <w:tc>
          <w:tcPr>
            <w:tcW w:w="4990" w:type="dxa"/>
            <w:vAlign w:val="center"/>
          </w:tcPr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="00466328"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  <w:t>ano</w:t>
            </w:r>
          </w:p>
          <w:p w:rsidR="00847576" w:rsidRPr="00707375" w:rsidRDefault="00847576" w:rsidP="00DE651B">
            <w:pPr>
              <w:tabs>
                <w:tab w:val="left" w:pos="34"/>
                <w:tab w:val="left" w:pos="318"/>
                <w:tab w:val="left" w:pos="2160"/>
                <w:tab w:val="left" w:pos="244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9760C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082F50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  <w:r w:rsidRPr="00707375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</w:tbl>
    <w:p w:rsidR="00DE651B" w:rsidRPr="00707375" w:rsidRDefault="00BE7F08" w:rsidP="00BE7F08">
      <w:pPr>
        <w:rPr>
          <w:rFonts w:ascii="Arial" w:hAnsi="Arial" w:cs="Arial"/>
          <w:lang w:val="cs-CZ"/>
        </w:rPr>
      </w:pPr>
      <w:r w:rsidRPr="00707375">
        <w:rPr>
          <w:rFonts w:ascii="Arial" w:hAnsi="Arial" w:cs="Arial"/>
          <w:lang w:val="cs-CZ"/>
        </w:rPr>
        <w:t xml:space="preserve">*   </w:t>
      </w:r>
      <w:r w:rsidR="00DE651B" w:rsidRPr="00707375">
        <w:rPr>
          <w:rFonts w:ascii="Arial" w:hAnsi="Arial" w:cs="Arial"/>
          <w:sz w:val="20"/>
          <w:szCs w:val="20"/>
          <w:lang w:val="cs-CZ"/>
        </w:rPr>
        <w:t>V</w:t>
      </w:r>
      <w:r w:rsidR="00006064" w:rsidRPr="00707375">
        <w:rPr>
          <w:rFonts w:ascii="Arial" w:hAnsi="Arial" w:cs="Arial"/>
          <w:sz w:val="20"/>
          <w:szCs w:val="20"/>
          <w:lang w:val="cs-CZ"/>
        </w:rPr>
        <w:t> případě potřeby</w:t>
      </w:r>
      <w:r w:rsidR="00DE651B" w:rsidRPr="00707375">
        <w:rPr>
          <w:rFonts w:ascii="Arial" w:hAnsi="Arial" w:cs="Arial"/>
          <w:sz w:val="20"/>
          <w:szCs w:val="20"/>
          <w:lang w:val="cs-CZ"/>
        </w:rPr>
        <w:t xml:space="preserve"> je možné uv</w:t>
      </w:r>
      <w:r w:rsidR="00006064" w:rsidRPr="00707375">
        <w:rPr>
          <w:rFonts w:ascii="Arial" w:hAnsi="Arial" w:cs="Arial"/>
          <w:sz w:val="20"/>
          <w:szCs w:val="20"/>
          <w:lang w:val="cs-CZ"/>
        </w:rPr>
        <w:t>ést</w:t>
      </w:r>
      <w:r w:rsidR="00DE651B" w:rsidRPr="00707375">
        <w:rPr>
          <w:rFonts w:ascii="Arial" w:hAnsi="Arial" w:cs="Arial"/>
          <w:sz w:val="20"/>
          <w:szCs w:val="20"/>
          <w:lang w:val="cs-CZ"/>
        </w:rPr>
        <w:t xml:space="preserve"> </w:t>
      </w:r>
      <w:r w:rsidR="00006064" w:rsidRPr="00707375">
        <w:rPr>
          <w:rFonts w:ascii="Arial" w:hAnsi="Arial" w:cs="Arial"/>
          <w:sz w:val="20"/>
          <w:szCs w:val="20"/>
          <w:lang w:val="cs-CZ"/>
        </w:rPr>
        <w:t>upřesňující informace</w:t>
      </w:r>
      <w:r w:rsidR="00DE651B" w:rsidRPr="00707375">
        <w:rPr>
          <w:rFonts w:ascii="Arial" w:hAnsi="Arial" w:cs="Arial"/>
          <w:sz w:val="20"/>
          <w:szCs w:val="20"/>
          <w:lang w:val="cs-CZ"/>
        </w:rPr>
        <w:t xml:space="preserve"> </w:t>
      </w:r>
      <w:r w:rsidRPr="00707375">
        <w:rPr>
          <w:rFonts w:ascii="Arial" w:hAnsi="Arial" w:cs="Arial"/>
          <w:sz w:val="20"/>
          <w:szCs w:val="20"/>
          <w:lang w:val="cs-CZ"/>
        </w:rPr>
        <w:t>v</w:t>
      </w:r>
      <w:r w:rsidR="00006064" w:rsidRPr="00707375">
        <w:rPr>
          <w:rFonts w:ascii="Arial" w:hAnsi="Arial" w:cs="Arial"/>
          <w:sz w:val="20"/>
          <w:szCs w:val="20"/>
          <w:lang w:val="cs-CZ"/>
        </w:rPr>
        <w:t xml:space="preserve"> příloze</w:t>
      </w:r>
      <w:r w:rsidR="00DE651B" w:rsidRPr="00707375">
        <w:rPr>
          <w:rFonts w:ascii="Arial" w:hAnsi="Arial" w:cs="Arial"/>
          <w:sz w:val="20"/>
          <w:szCs w:val="20"/>
          <w:lang w:val="cs-CZ"/>
        </w:rPr>
        <w:t xml:space="preserve"> k tomuto dotazníku</w:t>
      </w:r>
    </w:p>
    <w:p w:rsidR="00DE651B" w:rsidRPr="00707375" w:rsidRDefault="00DE651B" w:rsidP="00006064">
      <w:pPr>
        <w:rPr>
          <w:rFonts w:ascii="Arial" w:hAnsi="Arial" w:cs="Arial"/>
          <w:lang w:val="cs-CZ"/>
        </w:rPr>
      </w:pPr>
    </w:p>
    <w:p w:rsidR="00DE651B" w:rsidRPr="00707375" w:rsidRDefault="00DE651B" w:rsidP="00B81958">
      <w:pPr>
        <w:jc w:val="center"/>
        <w:rPr>
          <w:rFonts w:ascii="Arial" w:hAnsi="Arial" w:cs="Arial"/>
          <w:lang w:val="cs-CZ"/>
        </w:rPr>
      </w:pPr>
    </w:p>
    <w:p w:rsidR="00B81958" w:rsidRPr="00707375" w:rsidRDefault="00B81958">
      <w:pPr>
        <w:rPr>
          <w:rFonts w:ascii="Arial" w:hAnsi="Arial" w:cs="Arial"/>
          <w:lang w:val="cs-CZ"/>
        </w:rPr>
      </w:pPr>
    </w:p>
    <w:p w:rsidR="00387568" w:rsidRPr="00707375" w:rsidRDefault="00387568" w:rsidP="00387568">
      <w:pPr>
        <w:tabs>
          <w:tab w:val="left" w:pos="8364"/>
        </w:tabs>
        <w:rPr>
          <w:rFonts w:ascii="Arial" w:hAnsi="Arial" w:cs="Arial"/>
          <w:lang w:val="cs-CZ"/>
        </w:rPr>
      </w:pPr>
      <w:r w:rsidRPr="00707375">
        <w:rPr>
          <w:rFonts w:ascii="Arial" w:hAnsi="Arial" w:cs="Arial"/>
          <w:lang w:val="cs-CZ"/>
        </w:rPr>
        <w:t>Vypracoval:  .........................................</w:t>
      </w:r>
      <w:r w:rsidR="00006064" w:rsidRPr="00707375">
        <w:rPr>
          <w:rFonts w:ascii="Arial" w:hAnsi="Arial" w:cs="Arial"/>
          <w:lang w:val="cs-CZ"/>
        </w:rPr>
        <w:t>.............................</w:t>
      </w:r>
      <w:r w:rsidR="00006064" w:rsidRPr="00707375">
        <w:rPr>
          <w:rFonts w:ascii="Arial" w:hAnsi="Arial" w:cs="Arial"/>
          <w:lang w:val="cs-CZ"/>
        </w:rPr>
        <w:tab/>
        <w:t>da</w:t>
      </w:r>
      <w:r w:rsidRPr="00707375">
        <w:rPr>
          <w:rFonts w:ascii="Arial" w:hAnsi="Arial" w:cs="Arial"/>
          <w:lang w:val="cs-CZ"/>
        </w:rPr>
        <w:t>tum: ..........................................</w:t>
      </w:r>
    </w:p>
    <w:p w:rsidR="00387568" w:rsidRPr="00707375" w:rsidRDefault="00387568">
      <w:pPr>
        <w:rPr>
          <w:rFonts w:ascii="Arial" w:hAnsi="Arial" w:cs="Arial"/>
          <w:lang w:val="cs-CZ"/>
        </w:rPr>
      </w:pPr>
      <w:r w:rsidRPr="00707375">
        <w:rPr>
          <w:rFonts w:ascii="Arial" w:hAnsi="Arial" w:cs="Arial"/>
          <w:lang w:val="cs-CZ"/>
        </w:rPr>
        <w:t xml:space="preserve">                            (</w:t>
      </w:r>
      <w:r w:rsidR="00006064" w:rsidRPr="00707375">
        <w:rPr>
          <w:rFonts w:ascii="Arial" w:hAnsi="Arial" w:cs="Arial"/>
          <w:lang w:val="cs-CZ"/>
        </w:rPr>
        <w:t>jmé</w:t>
      </w:r>
      <w:r w:rsidRPr="00707375">
        <w:rPr>
          <w:rFonts w:ascii="Arial" w:hAnsi="Arial" w:cs="Arial"/>
          <w:lang w:val="cs-CZ"/>
        </w:rPr>
        <w:t>no, p</w:t>
      </w:r>
      <w:r w:rsidR="00006064" w:rsidRPr="00707375">
        <w:rPr>
          <w:rFonts w:ascii="Arial" w:hAnsi="Arial" w:cs="Arial"/>
          <w:lang w:val="cs-CZ"/>
        </w:rPr>
        <w:t>říjmení</w:t>
      </w:r>
      <w:r w:rsidRPr="00707375">
        <w:rPr>
          <w:rFonts w:ascii="Arial" w:hAnsi="Arial" w:cs="Arial"/>
          <w:lang w:val="cs-CZ"/>
        </w:rPr>
        <w:t>, podpis)</w:t>
      </w:r>
    </w:p>
    <w:sectPr w:rsidR="00387568" w:rsidRPr="00707375" w:rsidSect="00DE651B">
      <w:headerReference w:type="default" r:id="rId14"/>
      <w:headerReference w:type="first" r:id="rId15"/>
      <w:footerReference w:type="first" r:id="rId16"/>
      <w:pgSz w:w="16838" w:h="11906" w:orient="landscape"/>
      <w:pgMar w:top="992" w:right="1418" w:bottom="851" w:left="1418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60C" w:rsidRDefault="00F9760C" w:rsidP="00387568">
      <w:r>
        <w:separator/>
      </w:r>
    </w:p>
  </w:endnote>
  <w:endnote w:type="continuationSeparator" w:id="0">
    <w:p w:rsidR="00F9760C" w:rsidRDefault="00F9760C" w:rsidP="0038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00" w:rsidRDefault="00E23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5756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669B" w:rsidRPr="00387568" w:rsidRDefault="0098669B" w:rsidP="00387568">
        <w:pPr>
          <w:pStyle w:val="Zpat"/>
          <w:jc w:val="center"/>
          <w:rPr>
            <w:sz w:val="16"/>
            <w:szCs w:val="16"/>
          </w:rPr>
        </w:pPr>
        <w:r w:rsidRPr="00387568">
          <w:rPr>
            <w:sz w:val="16"/>
            <w:szCs w:val="16"/>
          </w:rPr>
          <w:fldChar w:fldCharType="begin"/>
        </w:r>
        <w:r w:rsidRPr="00387568">
          <w:rPr>
            <w:sz w:val="16"/>
            <w:szCs w:val="16"/>
          </w:rPr>
          <w:instrText>PAGE   \* MERGEFORMAT</w:instrText>
        </w:r>
        <w:r w:rsidRPr="00387568">
          <w:rPr>
            <w:sz w:val="16"/>
            <w:szCs w:val="16"/>
          </w:rPr>
          <w:fldChar w:fldCharType="separate"/>
        </w:r>
        <w:r w:rsidR="00157AD2">
          <w:rPr>
            <w:noProof/>
            <w:sz w:val="16"/>
            <w:szCs w:val="16"/>
          </w:rPr>
          <w:t>1</w:t>
        </w:r>
        <w:r w:rsidRPr="00387568">
          <w:rPr>
            <w:sz w:val="16"/>
            <w:szCs w:val="16"/>
          </w:rPr>
          <w:fldChar w:fldCharType="end"/>
        </w:r>
      </w:p>
    </w:sdtContent>
  </w:sdt>
  <w:p w:rsidR="0098669B" w:rsidRDefault="009866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00" w:rsidRDefault="00E230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1981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669B" w:rsidRPr="00B81958" w:rsidRDefault="0098669B">
        <w:pPr>
          <w:pStyle w:val="Zpat"/>
          <w:jc w:val="center"/>
          <w:rPr>
            <w:sz w:val="20"/>
            <w:szCs w:val="20"/>
          </w:rPr>
        </w:pPr>
        <w:r w:rsidRPr="00B81958">
          <w:rPr>
            <w:sz w:val="16"/>
            <w:szCs w:val="16"/>
          </w:rPr>
          <w:fldChar w:fldCharType="begin"/>
        </w:r>
        <w:r w:rsidRPr="00B81958">
          <w:rPr>
            <w:sz w:val="16"/>
            <w:szCs w:val="16"/>
          </w:rPr>
          <w:instrText>PAGE   \* MERGEFORMAT</w:instrText>
        </w:r>
        <w:r w:rsidRPr="00B81958">
          <w:rPr>
            <w:sz w:val="16"/>
            <w:szCs w:val="16"/>
          </w:rPr>
          <w:fldChar w:fldCharType="separate"/>
        </w:r>
        <w:r w:rsidR="00157AD2">
          <w:rPr>
            <w:noProof/>
            <w:sz w:val="16"/>
            <w:szCs w:val="16"/>
          </w:rPr>
          <w:t>2</w:t>
        </w:r>
        <w:r w:rsidRPr="00B81958">
          <w:rPr>
            <w:sz w:val="16"/>
            <w:szCs w:val="16"/>
          </w:rPr>
          <w:fldChar w:fldCharType="end"/>
        </w:r>
      </w:p>
    </w:sdtContent>
  </w:sdt>
  <w:p w:rsidR="0098669B" w:rsidRDefault="009866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60C" w:rsidRDefault="00F9760C" w:rsidP="00387568">
      <w:r>
        <w:separator/>
      </w:r>
    </w:p>
  </w:footnote>
  <w:footnote w:type="continuationSeparator" w:id="0">
    <w:p w:rsidR="00F9760C" w:rsidRDefault="00F9760C" w:rsidP="0038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00" w:rsidRDefault="00E23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horzAnchor="page" w:tblpX="2755" w:tblpY="-146"/>
      <w:tblW w:w="12049" w:type="dxa"/>
      <w:tblLayout w:type="fixed"/>
      <w:tblLook w:val="01E0" w:firstRow="1" w:lastRow="1" w:firstColumn="1" w:lastColumn="1" w:noHBand="0" w:noVBand="0"/>
    </w:tblPr>
    <w:tblGrid>
      <w:gridCol w:w="1693"/>
      <w:gridCol w:w="10356"/>
    </w:tblGrid>
    <w:tr w:rsidR="0098669B" w:rsidRPr="006844B8" w:rsidTr="007F16DB">
      <w:trPr>
        <w:trHeight w:val="284"/>
      </w:trPr>
      <w:tc>
        <w:tcPr>
          <w:tcW w:w="1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8669B" w:rsidRPr="00541DD2" w:rsidRDefault="0098669B" w:rsidP="007F16DB">
          <w:pPr>
            <w:rPr>
              <w:rFonts w:cs="Arial"/>
              <w:b/>
              <w:sz w:val="20"/>
            </w:rPr>
          </w:pPr>
        </w:p>
      </w:tc>
      <w:tc>
        <w:tcPr>
          <w:tcW w:w="1035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8669B" w:rsidRPr="00196E7E" w:rsidRDefault="0098669B" w:rsidP="007F16DB">
          <w:pPr>
            <w:jc w:val="center"/>
            <w:rPr>
              <w:rFonts w:cs="Arial"/>
              <w:sz w:val="20"/>
            </w:rPr>
          </w:pPr>
        </w:p>
      </w:tc>
    </w:tr>
    <w:tr w:rsidR="0098669B" w:rsidRPr="006844B8" w:rsidTr="007F16DB">
      <w:trPr>
        <w:trHeight w:val="645"/>
      </w:trPr>
      <w:tc>
        <w:tcPr>
          <w:tcW w:w="1693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98669B" w:rsidRPr="007F16DB" w:rsidRDefault="0098669B" w:rsidP="007F16DB">
          <w:pPr>
            <w:rPr>
              <w:rFonts w:cs="Arial"/>
              <w:b/>
              <w:sz w:val="20"/>
              <w:lang w:val="cs-CZ"/>
            </w:rPr>
          </w:pPr>
          <w:r w:rsidRPr="007F16DB">
            <w:rPr>
              <w:rFonts w:cs="Arial"/>
              <w:b/>
              <w:sz w:val="20"/>
              <w:lang w:val="cs-CZ"/>
            </w:rPr>
            <w:t>Název</w:t>
          </w:r>
        </w:p>
      </w:tc>
      <w:tc>
        <w:tcPr>
          <w:tcW w:w="10356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98669B" w:rsidRPr="007F16DB" w:rsidRDefault="0098669B" w:rsidP="007F16DB">
          <w:pPr>
            <w:jc w:val="center"/>
            <w:rPr>
              <w:rFonts w:cs="Arial"/>
              <w:b/>
              <w:sz w:val="28"/>
              <w:szCs w:val="28"/>
              <w:lang w:val="cs-CZ"/>
            </w:rPr>
          </w:pPr>
          <w:r w:rsidRPr="007F16DB">
            <w:rPr>
              <w:b/>
              <w:bCs/>
              <w:sz w:val="30"/>
              <w:szCs w:val="30"/>
              <w:lang w:val="cs-CZ"/>
            </w:rPr>
            <w:t xml:space="preserve">PEFC TUH - dotazník </w:t>
          </w:r>
          <w:r>
            <w:rPr>
              <w:b/>
              <w:bCs/>
              <w:sz w:val="30"/>
              <w:szCs w:val="30"/>
              <w:lang w:val="cs-CZ"/>
            </w:rPr>
            <w:t>sebe</w:t>
          </w:r>
          <w:r w:rsidRPr="007F16DB">
            <w:rPr>
              <w:b/>
              <w:bCs/>
              <w:sz w:val="30"/>
              <w:szCs w:val="30"/>
              <w:lang w:val="cs-CZ"/>
            </w:rPr>
            <w:t>hodnocení</w:t>
          </w:r>
        </w:p>
      </w:tc>
    </w:tr>
    <w:tr w:rsidR="0098669B" w:rsidRPr="006844B8" w:rsidTr="007F16DB">
      <w:trPr>
        <w:trHeight w:val="179"/>
      </w:trPr>
      <w:tc>
        <w:tcPr>
          <w:tcW w:w="1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98669B" w:rsidRPr="00E23000" w:rsidRDefault="00E23000" w:rsidP="007F16DB">
          <w:pPr>
            <w:rPr>
              <w:rFonts w:cs="Arial"/>
              <w:b/>
              <w:sz w:val="18"/>
              <w:szCs w:val="18"/>
              <w:u w:val="single"/>
            </w:rPr>
          </w:pPr>
          <w:r w:rsidRPr="00E23000">
            <w:rPr>
              <w:rFonts w:cs="Arial"/>
              <w:b/>
              <w:sz w:val="18"/>
              <w:szCs w:val="18"/>
              <w:u w:val="single"/>
            </w:rPr>
            <w:t>Pozn</w:t>
          </w:r>
          <w:r>
            <w:rPr>
              <w:rFonts w:cs="Arial"/>
              <w:b/>
              <w:sz w:val="18"/>
              <w:szCs w:val="18"/>
              <w:u w:val="single"/>
            </w:rPr>
            <w:t>ámka</w:t>
          </w:r>
        </w:p>
      </w:tc>
      <w:tc>
        <w:tcPr>
          <w:tcW w:w="103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98669B" w:rsidRPr="00196E7E" w:rsidRDefault="00E23000" w:rsidP="007F16DB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Účastník </w:t>
          </w:r>
          <w:proofErr w:type="spellStart"/>
          <w:r>
            <w:rPr>
              <w:rFonts w:cs="Arial"/>
              <w:sz w:val="20"/>
            </w:rPr>
            <w:t>regionální</w:t>
          </w:r>
          <w:proofErr w:type="spellEnd"/>
          <w:r>
            <w:rPr>
              <w:rFonts w:cs="Arial"/>
              <w:sz w:val="20"/>
            </w:rPr>
            <w:t xml:space="preserve"> </w:t>
          </w:r>
          <w:proofErr w:type="spellStart"/>
          <w:r>
            <w:rPr>
              <w:rFonts w:cs="Arial"/>
              <w:sz w:val="20"/>
            </w:rPr>
            <w:t>certifikace</w:t>
          </w:r>
          <w:proofErr w:type="spellEnd"/>
          <w:r>
            <w:rPr>
              <w:rFonts w:cs="Arial"/>
              <w:sz w:val="20"/>
            </w:rPr>
            <w:t xml:space="preserve"> vyplňuje jednou </w:t>
          </w:r>
          <w:proofErr w:type="spellStart"/>
          <w:r>
            <w:rPr>
              <w:rFonts w:cs="Arial"/>
              <w:sz w:val="20"/>
            </w:rPr>
            <w:t>ročně</w:t>
          </w:r>
          <w:proofErr w:type="spellEnd"/>
          <w:r>
            <w:rPr>
              <w:rFonts w:cs="Arial"/>
              <w:sz w:val="20"/>
            </w:rPr>
            <w:t xml:space="preserve"> v rámci </w:t>
          </w:r>
          <w:proofErr w:type="spellStart"/>
          <w:r>
            <w:rPr>
              <w:rFonts w:cs="Arial"/>
              <w:sz w:val="20"/>
            </w:rPr>
            <w:t>interního</w:t>
          </w:r>
          <w:proofErr w:type="spellEnd"/>
          <w:r>
            <w:rPr>
              <w:rFonts w:cs="Arial"/>
              <w:sz w:val="20"/>
            </w:rPr>
            <w:t xml:space="preserve"> auditu</w:t>
          </w:r>
        </w:p>
      </w:tc>
    </w:tr>
  </w:tbl>
  <w:p w:rsidR="0098669B" w:rsidRPr="002607B9" w:rsidRDefault="0098669B" w:rsidP="002607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00" w:rsidRDefault="00E2300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69B" w:rsidRPr="002607B9" w:rsidRDefault="0098669B" w:rsidP="002607B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69B" w:rsidRDefault="009866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452"/>
    <w:multiLevelType w:val="hybridMultilevel"/>
    <w:tmpl w:val="902C7E0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4012"/>
    <w:multiLevelType w:val="hybridMultilevel"/>
    <w:tmpl w:val="F5267A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ED6"/>
    <w:multiLevelType w:val="hybridMultilevel"/>
    <w:tmpl w:val="C61243A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0C2"/>
    <w:multiLevelType w:val="hybridMultilevel"/>
    <w:tmpl w:val="388CD27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88"/>
    <w:multiLevelType w:val="hybridMultilevel"/>
    <w:tmpl w:val="31E21FFE"/>
    <w:lvl w:ilvl="0" w:tplc="10BEAA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294"/>
    <w:multiLevelType w:val="hybridMultilevel"/>
    <w:tmpl w:val="EF8EBF0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0A6D"/>
    <w:multiLevelType w:val="hybridMultilevel"/>
    <w:tmpl w:val="42DA0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3F37"/>
    <w:multiLevelType w:val="hybridMultilevel"/>
    <w:tmpl w:val="76F2857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E7C3A"/>
    <w:multiLevelType w:val="hybridMultilevel"/>
    <w:tmpl w:val="FAECFAAA"/>
    <w:lvl w:ilvl="0" w:tplc="91E68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9C"/>
    <w:rsid w:val="00006064"/>
    <w:rsid w:val="0002199D"/>
    <w:rsid w:val="000749A8"/>
    <w:rsid w:val="00082F50"/>
    <w:rsid w:val="0008625E"/>
    <w:rsid w:val="001266EF"/>
    <w:rsid w:val="00136ECC"/>
    <w:rsid w:val="00142AAD"/>
    <w:rsid w:val="00157AD2"/>
    <w:rsid w:val="001B3FBC"/>
    <w:rsid w:val="001C560F"/>
    <w:rsid w:val="001C6511"/>
    <w:rsid w:val="0021445D"/>
    <w:rsid w:val="00253632"/>
    <w:rsid w:val="002607B9"/>
    <w:rsid w:val="002742D6"/>
    <w:rsid w:val="00276947"/>
    <w:rsid w:val="002D352D"/>
    <w:rsid w:val="002F1CFC"/>
    <w:rsid w:val="0035283B"/>
    <w:rsid w:val="00364295"/>
    <w:rsid w:val="003644F9"/>
    <w:rsid w:val="00387568"/>
    <w:rsid w:val="003A146B"/>
    <w:rsid w:val="003B49E4"/>
    <w:rsid w:val="00437523"/>
    <w:rsid w:val="0044597B"/>
    <w:rsid w:val="00466328"/>
    <w:rsid w:val="00492162"/>
    <w:rsid w:val="004C6A8B"/>
    <w:rsid w:val="004F6072"/>
    <w:rsid w:val="00507145"/>
    <w:rsid w:val="0052300D"/>
    <w:rsid w:val="00535973"/>
    <w:rsid w:val="005408FA"/>
    <w:rsid w:val="005E10A8"/>
    <w:rsid w:val="005F773D"/>
    <w:rsid w:val="0062574D"/>
    <w:rsid w:val="006607B3"/>
    <w:rsid w:val="006642CF"/>
    <w:rsid w:val="006A45C9"/>
    <w:rsid w:val="006F6072"/>
    <w:rsid w:val="00707375"/>
    <w:rsid w:val="0073641D"/>
    <w:rsid w:val="00756ABA"/>
    <w:rsid w:val="00764B69"/>
    <w:rsid w:val="007961B0"/>
    <w:rsid w:val="007A51D4"/>
    <w:rsid w:val="007A66AB"/>
    <w:rsid w:val="007F16DB"/>
    <w:rsid w:val="00805B23"/>
    <w:rsid w:val="0083023D"/>
    <w:rsid w:val="00847576"/>
    <w:rsid w:val="00870199"/>
    <w:rsid w:val="008B0420"/>
    <w:rsid w:val="008B688F"/>
    <w:rsid w:val="008C4947"/>
    <w:rsid w:val="0092543F"/>
    <w:rsid w:val="009406B3"/>
    <w:rsid w:val="00955B01"/>
    <w:rsid w:val="00964DEE"/>
    <w:rsid w:val="00970147"/>
    <w:rsid w:val="0097025E"/>
    <w:rsid w:val="00977AE5"/>
    <w:rsid w:val="0098669B"/>
    <w:rsid w:val="00990202"/>
    <w:rsid w:val="009D14AD"/>
    <w:rsid w:val="009D703A"/>
    <w:rsid w:val="009E003C"/>
    <w:rsid w:val="00A002B6"/>
    <w:rsid w:val="00A67615"/>
    <w:rsid w:val="00AB0CD7"/>
    <w:rsid w:val="00B24D51"/>
    <w:rsid w:val="00B413F9"/>
    <w:rsid w:val="00B633F0"/>
    <w:rsid w:val="00B75A03"/>
    <w:rsid w:val="00B75A7C"/>
    <w:rsid w:val="00B7641D"/>
    <w:rsid w:val="00B81958"/>
    <w:rsid w:val="00BB336F"/>
    <w:rsid w:val="00BC60C4"/>
    <w:rsid w:val="00BE3234"/>
    <w:rsid w:val="00BE7F08"/>
    <w:rsid w:val="00C36222"/>
    <w:rsid w:val="00C60296"/>
    <w:rsid w:val="00C86BF0"/>
    <w:rsid w:val="00CB2672"/>
    <w:rsid w:val="00CB5D8D"/>
    <w:rsid w:val="00CB6C82"/>
    <w:rsid w:val="00CD4311"/>
    <w:rsid w:val="00D021DC"/>
    <w:rsid w:val="00D02956"/>
    <w:rsid w:val="00D06A9C"/>
    <w:rsid w:val="00D76A0D"/>
    <w:rsid w:val="00D82136"/>
    <w:rsid w:val="00DA12ED"/>
    <w:rsid w:val="00DE4F36"/>
    <w:rsid w:val="00DE651B"/>
    <w:rsid w:val="00DE7E3F"/>
    <w:rsid w:val="00E0420C"/>
    <w:rsid w:val="00E06561"/>
    <w:rsid w:val="00E23000"/>
    <w:rsid w:val="00E4110A"/>
    <w:rsid w:val="00E67E2D"/>
    <w:rsid w:val="00E838E9"/>
    <w:rsid w:val="00E96A87"/>
    <w:rsid w:val="00EA049C"/>
    <w:rsid w:val="00EE1EB6"/>
    <w:rsid w:val="00EE4195"/>
    <w:rsid w:val="00F16084"/>
    <w:rsid w:val="00F5549A"/>
    <w:rsid w:val="00F9760C"/>
    <w:rsid w:val="00FB2EA0"/>
    <w:rsid w:val="00FC2006"/>
    <w:rsid w:val="00FE3871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EF16"/>
  <w15:docId w15:val="{78BFEBC2-EABB-439D-A11D-1E2A8D4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ED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387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5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387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5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1B3F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3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3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5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3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5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normy">
    <w:name w:val="Text normy"/>
    <w:rsid w:val="006F607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022-77EA-44C5-B174-3ECE9EF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PEFC ČR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Slanina</dc:creator>
  <cp:lastModifiedBy>Stanislav Slanina</cp:lastModifiedBy>
  <cp:revision>4</cp:revision>
  <dcterms:created xsi:type="dcterms:W3CDTF">2017-05-25T15:47:00Z</dcterms:created>
  <dcterms:modified xsi:type="dcterms:W3CDTF">2020-07-01T15:24:00Z</dcterms:modified>
</cp:coreProperties>
</file>