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7558EA" w14:paraId="0407132C" w14:textId="77777777">
        <w:trPr>
          <w:cantSplit/>
          <w:trHeight w:val="55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BCF8" w14:textId="77777777" w:rsidR="007558EA" w:rsidRPr="002F4E3E" w:rsidRDefault="007558EA">
            <w:pPr>
              <w:pStyle w:val="Nadpis7"/>
            </w:pPr>
            <w:r w:rsidRPr="002F4E3E">
              <w:rPr>
                <w:rFonts w:eastAsia="Arial"/>
                <w:b w:val="0"/>
                <w:bCs/>
              </w:rPr>
              <w:t xml:space="preserve"> </w:t>
            </w:r>
            <w:r w:rsidRPr="002F4E3E">
              <w:rPr>
                <w:b w:val="0"/>
                <w:bCs/>
              </w:rPr>
              <w:t xml:space="preserve">Sdružení vlastníků a správců lesních majetků ČR, </w:t>
            </w:r>
            <w:proofErr w:type="spellStart"/>
            <w:r w:rsidRPr="002F4E3E">
              <w:rPr>
                <w:b w:val="0"/>
                <w:bCs/>
              </w:rPr>
              <w:t>z.s.p.o</w:t>
            </w:r>
            <w:proofErr w:type="spellEnd"/>
            <w:r w:rsidRPr="002F4E3E">
              <w:rPr>
                <w:b w:val="0"/>
                <w:bCs/>
              </w:rPr>
              <w:t>.</w:t>
            </w:r>
          </w:p>
          <w:p w14:paraId="6B3C5147" w14:textId="77777777" w:rsidR="007558EA" w:rsidRPr="002F4E3E" w:rsidRDefault="007558EA">
            <w:pPr>
              <w:pStyle w:val="Nadpis7"/>
            </w:pPr>
            <w:r w:rsidRPr="002F4E3E">
              <w:rPr>
                <w:b w:val="0"/>
                <w:bCs/>
              </w:rPr>
              <w:t>(SVSLM ČR)</w:t>
            </w:r>
          </w:p>
        </w:tc>
      </w:tr>
      <w:tr w:rsidR="007558EA" w14:paraId="5E2826EB" w14:textId="77777777">
        <w:trPr>
          <w:cantSplit/>
          <w:trHeight w:val="32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348F" w14:textId="77777777" w:rsidR="007558EA" w:rsidRPr="002F4E3E" w:rsidRDefault="007558EA">
            <w:pPr>
              <w:pStyle w:val="Nadpis5"/>
            </w:pPr>
            <w:r w:rsidRPr="002F4E3E">
              <w:rPr>
                <w:rFonts w:ascii="Arial" w:hAnsi="Arial" w:cs="Arial"/>
              </w:rPr>
              <w:t>F-Žadatel-13</w:t>
            </w:r>
          </w:p>
        </w:tc>
      </w:tr>
      <w:tr w:rsidR="007558EA" w14:paraId="4827A5A1" w14:textId="77777777">
        <w:trPr>
          <w:cantSplit/>
          <w:trHeight w:val="114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DE76" w14:textId="77777777" w:rsidR="007558EA" w:rsidRDefault="007558EA">
            <w:pPr>
              <w:snapToGrid w:val="0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09882D96" w14:textId="77777777" w:rsidR="007558EA" w:rsidRDefault="007558EA">
            <w:pPr>
              <w:pStyle w:val="Nadpis4"/>
            </w:pPr>
            <w:r>
              <w:t>ŽÁDOST O ÚČAST V REGIONÁLNÍ CERTIFIKACI LESŮ</w:t>
            </w:r>
          </w:p>
          <w:p w14:paraId="4849895E" w14:textId="77777777" w:rsidR="007558EA" w:rsidRDefault="007558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9DA18" w14:textId="77777777" w:rsidR="007558EA" w:rsidRDefault="007558EA">
      <w:pPr>
        <w:rPr>
          <w:rFonts w:ascii="Arial" w:hAnsi="Arial" w:cs="Arial"/>
        </w:rPr>
      </w:pPr>
    </w:p>
    <w:p w14:paraId="7900A4EE" w14:textId="77777777" w:rsidR="007558EA" w:rsidRDefault="007558EA">
      <w:pPr>
        <w:pStyle w:val="Nadpis8"/>
        <w:rPr>
          <w:rFonts w:ascii="Arial" w:hAnsi="Arial" w:cs="Arial"/>
        </w:rPr>
      </w:pPr>
    </w:p>
    <w:p w14:paraId="28C432FA" w14:textId="77777777" w:rsidR="007558EA" w:rsidRDefault="007558EA">
      <w:pPr>
        <w:pStyle w:val="Nadpis8"/>
      </w:pPr>
      <w:r>
        <w:rPr>
          <w:rFonts w:ascii="Arial" w:hAnsi="Arial" w:cs="Arial"/>
          <w:sz w:val="22"/>
          <w:szCs w:val="22"/>
        </w:rPr>
        <w:t>Část A: Identifikace žadatele o účast v regionální certifikaci lesů</w:t>
      </w:r>
    </w:p>
    <w:p w14:paraId="09E465AF" w14:textId="77777777" w:rsidR="007558EA" w:rsidRDefault="007558EA">
      <w:pPr>
        <w:rPr>
          <w:rFonts w:ascii="Arial" w:hAnsi="Arial" w:cs="Arial"/>
          <w:sz w:val="22"/>
          <w:szCs w:val="22"/>
        </w:rPr>
      </w:pPr>
    </w:p>
    <w:tbl>
      <w:tblPr>
        <w:tblW w:w="917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631"/>
        <w:gridCol w:w="8"/>
        <w:gridCol w:w="2693"/>
        <w:gridCol w:w="629"/>
        <w:gridCol w:w="639"/>
        <w:gridCol w:w="8"/>
        <w:gridCol w:w="2284"/>
        <w:gridCol w:w="8"/>
      </w:tblGrid>
      <w:tr w:rsidR="007558EA" w14:paraId="7CDACF2D" w14:textId="77777777" w:rsidTr="00AE2E3C">
        <w:trPr>
          <w:cantSplit/>
          <w:trHeight w:val="440"/>
        </w:trPr>
        <w:tc>
          <w:tcPr>
            <w:tcW w:w="91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A1D9B48" w14:textId="77777777" w:rsidR="007558EA" w:rsidRDefault="007558EA">
            <w:pPr>
              <w:pStyle w:val="Nadpis4"/>
            </w:pPr>
            <w:r>
              <w:rPr>
                <w:sz w:val="20"/>
              </w:rPr>
              <w:t>Identifikace žadatele o účast v regionální certifikaci lesů</w:t>
            </w:r>
          </w:p>
        </w:tc>
      </w:tr>
      <w:tr w:rsidR="00AE2E3C" w14:paraId="0DEA0760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  <w:vAlign w:val="center"/>
          </w:tcPr>
          <w:p w14:paraId="714AF020" w14:textId="77777777" w:rsidR="00AE2E3C" w:rsidRDefault="00AE2E3C">
            <w:pPr>
              <w:pStyle w:val="Nadpis4"/>
              <w:jc w:val="left"/>
            </w:pPr>
            <w:r>
              <w:rPr>
                <w:b w:val="0"/>
                <w:sz w:val="20"/>
              </w:rPr>
              <w:t xml:space="preserve">Žadatel </w:t>
            </w:r>
            <w:r>
              <w:rPr>
                <w:b w:val="0"/>
                <w:bCs/>
                <w:sz w:val="20"/>
                <w:vertAlign w:val="superscript"/>
              </w:rPr>
              <w:t>1)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62EAE25A" w14:textId="77777777" w:rsidR="00AE2E3C" w:rsidRDefault="00AE2E3C">
            <w:pPr>
              <w:pStyle w:val="Nadpis4"/>
              <w:jc w:val="left"/>
            </w:pPr>
            <w:r>
              <w:rPr>
                <w:b w:val="0"/>
                <w:sz w:val="20"/>
              </w:rPr>
              <w:t>Jméno</w:t>
            </w:r>
          </w:p>
        </w:tc>
        <w:tc>
          <w:tcPr>
            <w:tcW w:w="626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FA71BB" w14:textId="4766D3D8" w:rsidR="00AE2E3C" w:rsidRDefault="00AE2E3C" w:rsidP="00B62547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AE2E3C" w14:paraId="10B07E6B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left w:val="single" w:sz="12" w:space="0" w:color="000000"/>
            </w:tcBorders>
            <w:shd w:val="clear" w:color="auto" w:fill="BFBFBF"/>
            <w:vAlign w:val="center"/>
          </w:tcPr>
          <w:p w14:paraId="6629ABB0" w14:textId="77777777" w:rsidR="00AE2E3C" w:rsidRDefault="00AE2E3C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67AC7985" w14:textId="77777777" w:rsidR="00AE2E3C" w:rsidRDefault="00AE2E3C">
            <w:pPr>
              <w:pStyle w:val="Nadpis4"/>
              <w:jc w:val="left"/>
            </w:pPr>
            <w:r>
              <w:rPr>
                <w:b w:val="0"/>
                <w:sz w:val="20"/>
              </w:rPr>
              <w:t>Příjmení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BEC373" w14:textId="77777777" w:rsidR="00AE2E3C" w:rsidRDefault="00AE2E3C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75CEE57" w14:textId="77777777" w:rsidR="00AE2E3C" w:rsidRDefault="00AE2E3C">
            <w:pPr>
              <w:pStyle w:val="Nadpis4"/>
              <w:jc w:val="left"/>
            </w:pPr>
            <w:r>
              <w:rPr>
                <w:b w:val="0"/>
                <w:sz w:val="20"/>
              </w:rPr>
              <w:t>Titul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305819" w14:textId="77777777" w:rsidR="00AE2E3C" w:rsidRDefault="00AE2E3C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AE2E3C" w14:paraId="1919C73B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left w:val="single" w:sz="12" w:space="0" w:color="000000"/>
            </w:tcBorders>
            <w:shd w:val="clear" w:color="auto" w:fill="BFBFBF"/>
            <w:vAlign w:val="center"/>
          </w:tcPr>
          <w:p w14:paraId="5DEE7F59" w14:textId="77777777" w:rsidR="00AE2E3C" w:rsidRDefault="00AE2E3C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198672E" w14:textId="77777777" w:rsidR="00AE2E3C" w:rsidRDefault="00AE2E3C">
            <w:pPr>
              <w:pStyle w:val="Nadpis4"/>
              <w:jc w:val="left"/>
            </w:pPr>
            <w:r>
              <w:rPr>
                <w:b w:val="0"/>
                <w:sz w:val="20"/>
              </w:rPr>
              <w:t>datum narození</w:t>
            </w:r>
          </w:p>
        </w:tc>
        <w:tc>
          <w:tcPr>
            <w:tcW w:w="6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BB0E20" w14:textId="46847DD2" w:rsidR="00AE2E3C" w:rsidRDefault="00AE2E3C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AE2E3C" w14:paraId="5BC750C8" w14:textId="77777777" w:rsidTr="00AE2E3C">
        <w:trPr>
          <w:gridAfter w:val="1"/>
          <w:wAfter w:w="8" w:type="dxa"/>
          <w:cantSplit/>
          <w:trHeight w:val="607"/>
        </w:trPr>
        <w:tc>
          <w:tcPr>
            <w:tcW w:w="1276" w:type="dxa"/>
            <w:vMerge/>
            <w:tcBorders>
              <w:left w:val="single" w:sz="12" w:space="0" w:color="000000"/>
            </w:tcBorders>
            <w:shd w:val="clear" w:color="auto" w:fill="BFBFBF"/>
            <w:vAlign w:val="center"/>
          </w:tcPr>
          <w:p w14:paraId="0CFCE19A" w14:textId="77777777" w:rsidR="00AE2E3C" w:rsidRDefault="00AE2E3C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C678924" w14:textId="77777777" w:rsidR="00AE2E3C" w:rsidRDefault="00AE2E3C">
            <w:pPr>
              <w:pStyle w:val="Nadpis4"/>
              <w:jc w:val="left"/>
            </w:pPr>
            <w:r>
              <w:rPr>
                <w:b w:val="0"/>
                <w:sz w:val="20"/>
              </w:rPr>
              <w:t>Organizace - název</w:t>
            </w:r>
          </w:p>
        </w:tc>
        <w:tc>
          <w:tcPr>
            <w:tcW w:w="6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050CC3" w14:textId="56ED0DDB" w:rsidR="00AE2E3C" w:rsidRDefault="00AE2E3C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AE2E3C" w14:paraId="73BE0085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left w:val="single" w:sz="12" w:space="0" w:color="000000"/>
            </w:tcBorders>
            <w:shd w:val="clear" w:color="auto" w:fill="BFBFBF"/>
            <w:vAlign w:val="center"/>
          </w:tcPr>
          <w:p w14:paraId="0872EE7D" w14:textId="77777777" w:rsidR="00AE2E3C" w:rsidRDefault="00AE2E3C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C33DF1E" w14:textId="77777777" w:rsidR="00AE2E3C" w:rsidRDefault="00AE2E3C">
            <w:pPr>
              <w:pStyle w:val="Nadpis4"/>
              <w:jc w:val="left"/>
            </w:pPr>
            <w:r>
              <w:rPr>
                <w:b w:val="0"/>
                <w:sz w:val="20"/>
              </w:rPr>
              <w:t>IČ</w:t>
            </w:r>
          </w:p>
        </w:tc>
        <w:tc>
          <w:tcPr>
            <w:tcW w:w="6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35419" w14:textId="77777777" w:rsidR="00AE2E3C" w:rsidRDefault="00AE2E3C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AE2E3C" w14:paraId="32F4CC0E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left w:val="single" w:sz="12" w:space="0" w:color="000000"/>
            </w:tcBorders>
            <w:shd w:val="clear" w:color="auto" w:fill="BFBFBF"/>
            <w:vAlign w:val="center"/>
          </w:tcPr>
          <w:p w14:paraId="5B26EC6B" w14:textId="77777777" w:rsidR="00AE2E3C" w:rsidRDefault="00AE2E3C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F48B9AE" w14:textId="77777777" w:rsidR="00AE2E3C" w:rsidRDefault="00AE2E3C">
            <w:pPr>
              <w:pStyle w:val="Nadpis4"/>
              <w:jc w:val="left"/>
            </w:pPr>
            <w:r>
              <w:rPr>
                <w:b w:val="0"/>
                <w:sz w:val="20"/>
              </w:rPr>
              <w:t>Ulice, č.p.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4F3C" w14:textId="77777777" w:rsidR="00AE2E3C" w:rsidRDefault="00AE2E3C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DD4708F" w14:textId="77777777" w:rsidR="00AE2E3C" w:rsidRDefault="00AE2E3C" w:rsidP="00471752">
            <w:pPr>
              <w:pStyle w:val="Nadpis4"/>
              <w:jc w:val="left"/>
            </w:pPr>
            <w:r>
              <w:rPr>
                <w:b w:val="0"/>
                <w:sz w:val="20"/>
              </w:rPr>
              <w:t>PSČ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F0DE5" w14:textId="77777777" w:rsidR="00AE2E3C" w:rsidRDefault="00AE2E3C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AE2E3C" w14:paraId="3DF75B06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left w:val="single" w:sz="12" w:space="0" w:color="000000"/>
            </w:tcBorders>
            <w:shd w:val="clear" w:color="auto" w:fill="BFBFBF"/>
            <w:vAlign w:val="center"/>
          </w:tcPr>
          <w:p w14:paraId="744501F6" w14:textId="77777777" w:rsidR="00AE2E3C" w:rsidRDefault="00AE2E3C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6692225" w14:textId="77777777" w:rsidR="00AE2E3C" w:rsidRDefault="00AE2E3C">
            <w:pPr>
              <w:pStyle w:val="Nadpis4"/>
              <w:jc w:val="left"/>
            </w:pPr>
            <w:r>
              <w:rPr>
                <w:b w:val="0"/>
                <w:sz w:val="20"/>
              </w:rPr>
              <w:t>Obec</w:t>
            </w:r>
          </w:p>
        </w:tc>
        <w:tc>
          <w:tcPr>
            <w:tcW w:w="6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FAEF2" w14:textId="77777777" w:rsidR="00AE2E3C" w:rsidRDefault="00AE2E3C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AE2E3C" w14:paraId="1AB49686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481BE43" w14:textId="77777777" w:rsidR="00AE2E3C" w:rsidRDefault="00AE2E3C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06CE921" w14:textId="201418DF" w:rsidR="00AE2E3C" w:rsidRDefault="00AE2E3C">
            <w:pPr>
              <w:pStyle w:val="Nadpis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Web. stránky</w:t>
            </w:r>
          </w:p>
        </w:tc>
        <w:tc>
          <w:tcPr>
            <w:tcW w:w="6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87A32" w14:textId="77777777" w:rsidR="00AE2E3C" w:rsidRDefault="00AE2E3C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7558EA" w14:paraId="1F28D514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56BB83D" w14:textId="3E39FC3B" w:rsidR="007558EA" w:rsidRDefault="007558EA">
            <w:pPr>
              <w:pStyle w:val="Nadpis4"/>
              <w:jc w:val="left"/>
            </w:pPr>
            <w:r>
              <w:rPr>
                <w:b w:val="0"/>
                <w:sz w:val="20"/>
              </w:rPr>
              <w:t xml:space="preserve">Kontaktní </w:t>
            </w:r>
            <w:r w:rsidR="00154DE2">
              <w:rPr>
                <w:b w:val="0"/>
                <w:sz w:val="20"/>
              </w:rPr>
              <w:t>osoba žadatele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087EBCE" w14:textId="77777777" w:rsidR="007558EA" w:rsidRDefault="007558EA">
            <w:pPr>
              <w:pStyle w:val="Nadpis4"/>
              <w:jc w:val="left"/>
            </w:pPr>
            <w:r>
              <w:rPr>
                <w:b w:val="0"/>
                <w:sz w:val="20"/>
              </w:rPr>
              <w:t>Ulice, č.p.</w:t>
            </w:r>
          </w:p>
        </w:tc>
        <w:tc>
          <w:tcPr>
            <w:tcW w:w="33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6E0A0A" w14:textId="77777777" w:rsidR="007558EA" w:rsidRDefault="007558EA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D83F10F" w14:textId="77777777" w:rsidR="007558EA" w:rsidRDefault="007558EA" w:rsidP="00471752">
            <w:pPr>
              <w:pStyle w:val="Nadpis4"/>
              <w:jc w:val="left"/>
            </w:pPr>
            <w:r>
              <w:rPr>
                <w:b w:val="0"/>
                <w:sz w:val="20"/>
              </w:rPr>
              <w:t>PSČ</w:t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C3949B" w14:textId="77777777" w:rsidR="007558EA" w:rsidRDefault="007558EA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7558EA" w14:paraId="17A19198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C8320C7" w14:textId="77777777" w:rsidR="007558EA" w:rsidRDefault="007558EA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D8D5B31" w14:textId="77777777" w:rsidR="007558EA" w:rsidRDefault="007558EA">
            <w:pPr>
              <w:pStyle w:val="Nadpis4"/>
              <w:jc w:val="left"/>
            </w:pPr>
            <w:r>
              <w:rPr>
                <w:b w:val="0"/>
                <w:sz w:val="20"/>
              </w:rPr>
              <w:t>Obec</w:t>
            </w:r>
          </w:p>
        </w:tc>
        <w:tc>
          <w:tcPr>
            <w:tcW w:w="6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F04C07" w14:textId="77777777" w:rsidR="007558EA" w:rsidRDefault="007558EA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7558EA" w14:paraId="556FF69C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C5B4106" w14:textId="77777777" w:rsidR="007558EA" w:rsidRDefault="007558EA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3DA3DA0" w14:textId="77777777" w:rsidR="007558EA" w:rsidRDefault="007558EA">
            <w:pPr>
              <w:pStyle w:val="Nadpis4"/>
              <w:jc w:val="left"/>
            </w:pPr>
            <w:r>
              <w:rPr>
                <w:b w:val="0"/>
                <w:sz w:val="20"/>
              </w:rPr>
              <w:t>telefon:</w:t>
            </w:r>
          </w:p>
        </w:tc>
        <w:tc>
          <w:tcPr>
            <w:tcW w:w="6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7AF0AD" w14:textId="65229375" w:rsidR="007558EA" w:rsidRDefault="007558EA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7558EA" w14:paraId="145CAD05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354AFBD" w14:textId="77777777" w:rsidR="007558EA" w:rsidRDefault="007558EA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2E6C32C" w14:textId="77777777" w:rsidR="007558EA" w:rsidRDefault="007558EA">
            <w:pPr>
              <w:pStyle w:val="Nadpis4"/>
              <w:jc w:val="left"/>
            </w:pPr>
            <w:r>
              <w:rPr>
                <w:b w:val="0"/>
                <w:sz w:val="20"/>
              </w:rPr>
              <w:t>mobil:</w:t>
            </w:r>
          </w:p>
        </w:tc>
        <w:tc>
          <w:tcPr>
            <w:tcW w:w="6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DA3CD7" w14:textId="77777777" w:rsidR="007558EA" w:rsidRDefault="007558EA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7558EA" w14:paraId="2522BFD4" w14:textId="77777777" w:rsidTr="00AE2E3C">
        <w:trPr>
          <w:gridAfter w:val="1"/>
          <w:wAfter w:w="8" w:type="dxa"/>
          <w:cantSplit/>
          <w:trHeight w:val="397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20FF978" w14:textId="77777777" w:rsidR="007558EA" w:rsidRDefault="007558EA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9E25FA3" w14:textId="77777777" w:rsidR="007558EA" w:rsidRDefault="007558EA">
            <w:pPr>
              <w:pStyle w:val="Nadpis4"/>
              <w:jc w:val="left"/>
            </w:pPr>
            <w:r>
              <w:rPr>
                <w:b w:val="0"/>
                <w:sz w:val="20"/>
              </w:rPr>
              <w:t>Email:</w:t>
            </w:r>
          </w:p>
        </w:tc>
        <w:tc>
          <w:tcPr>
            <w:tcW w:w="6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BD18C" w14:textId="3AAC3AE8" w:rsidR="007558EA" w:rsidRDefault="007558EA" w:rsidP="00471752">
            <w:pPr>
              <w:pStyle w:val="Nadpis4"/>
              <w:snapToGrid w:val="0"/>
              <w:jc w:val="left"/>
              <w:rPr>
                <w:b w:val="0"/>
                <w:sz w:val="20"/>
              </w:rPr>
            </w:pPr>
          </w:p>
        </w:tc>
      </w:tr>
      <w:tr w:rsidR="00AE2E3C" w14:paraId="5199BFD7" w14:textId="77777777" w:rsidTr="00AE2E3C">
        <w:trPr>
          <w:cantSplit/>
          <w:trHeight w:val="397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  <w:vAlign w:val="center"/>
          </w:tcPr>
          <w:p w14:paraId="6FFA14F4" w14:textId="77777777" w:rsidR="00AE2E3C" w:rsidRDefault="00AE2E3C" w:rsidP="00EB52DD">
            <w:r>
              <w:rPr>
                <w:rFonts w:ascii="Arial" w:hAnsi="Arial" w:cs="Arial"/>
              </w:rPr>
              <w:t>Odborný lesní hospodář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6802D178" w14:textId="77777777" w:rsidR="00AE2E3C" w:rsidRDefault="00AE2E3C" w:rsidP="00EB52DD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Arial" w:hAnsi="Arial" w:cs="Arial"/>
              </w:rPr>
              <w:t>Jméno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2ADA1C" w14:textId="77777777" w:rsidR="00AE2E3C" w:rsidRDefault="00AE2E3C" w:rsidP="00EB52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9FE4521" w14:textId="77777777" w:rsidR="00AE2E3C" w:rsidRDefault="00AE2E3C" w:rsidP="00EB52DD">
            <w:r>
              <w:rPr>
                <w:rFonts w:ascii="Arial" w:hAnsi="Arial" w:cs="Arial"/>
              </w:rPr>
              <w:t>Číslo licence</w:t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EDE79" w14:textId="77777777" w:rsidR="00AE2E3C" w:rsidRDefault="00AE2E3C" w:rsidP="00EB52DD">
            <w:pPr>
              <w:snapToGrid w:val="0"/>
              <w:rPr>
                <w:rFonts w:ascii="Arial" w:hAnsi="Arial" w:cs="Arial"/>
              </w:rPr>
            </w:pPr>
          </w:p>
        </w:tc>
      </w:tr>
      <w:tr w:rsidR="00AE2E3C" w14:paraId="61C6931A" w14:textId="77777777" w:rsidTr="00AE2E3C">
        <w:trPr>
          <w:cantSplit/>
          <w:trHeight w:val="397"/>
        </w:trPr>
        <w:tc>
          <w:tcPr>
            <w:tcW w:w="1276" w:type="dxa"/>
            <w:vMerge/>
            <w:tcBorders>
              <w:left w:val="single" w:sz="12" w:space="0" w:color="000000"/>
            </w:tcBorders>
            <w:shd w:val="clear" w:color="auto" w:fill="BFBFBF"/>
            <w:vAlign w:val="center"/>
          </w:tcPr>
          <w:p w14:paraId="12618CED" w14:textId="77777777" w:rsidR="00AE2E3C" w:rsidRDefault="00AE2E3C" w:rsidP="00EB52D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3681034" w14:textId="77777777" w:rsidR="00AE2E3C" w:rsidRDefault="00AE2E3C" w:rsidP="00EB52DD">
            <w:r>
              <w:rPr>
                <w:rFonts w:ascii="Arial" w:hAnsi="Arial" w:cs="Arial"/>
              </w:rPr>
              <w:t>Příjmení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4265E6" w14:textId="77777777" w:rsidR="00AE2E3C" w:rsidRDefault="00AE2E3C" w:rsidP="00EB52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04BD537" w14:textId="77777777" w:rsidR="00AE2E3C" w:rsidRDefault="00AE2E3C" w:rsidP="00EB52DD">
            <w:r>
              <w:rPr>
                <w:rFonts w:ascii="Arial" w:hAnsi="Arial" w:cs="Arial"/>
              </w:rPr>
              <w:t>Mobil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3F5C58" w14:textId="77777777" w:rsidR="00AE2E3C" w:rsidRDefault="00AE2E3C" w:rsidP="00EB52DD">
            <w:pPr>
              <w:snapToGrid w:val="0"/>
              <w:rPr>
                <w:rFonts w:ascii="Arial" w:hAnsi="Arial" w:cs="Arial"/>
              </w:rPr>
            </w:pPr>
          </w:p>
        </w:tc>
      </w:tr>
      <w:tr w:rsidR="00AE2E3C" w14:paraId="0B6F9FE6" w14:textId="77777777" w:rsidTr="00AE2E3C">
        <w:trPr>
          <w:cantSplit/>
          <w:trHeight w:val="397"/>
        </w:trPr>
        <w:tc>
          <w:tcPr>
            <w:tcW w:w="1276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A06454F" w14:textId="77777777" w:rsidR="00AE2E3C" w:rsidRDefault="00AE2E3C" w:rsidP="00EB52D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7D9D9AA6" w14:textId="77777777" w:rsidR="00AE2E3C" w:rsidRDefault="00AE2E3C" w:rsidP="00EB5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42BFED" w14:textId="77777777" w:rsidR="00AE2E3C" w:rsidRDefault="00AE2E3C" w:rsidP="00EB52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75C9B70B" w14:textId="77777777" w:rsidR="00AE2E3C" w:rsidRDefault="00AE2E3C" w:rsidP="00EB5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8019EE" w14:textId="77777777" w:rsidR="00AE2E3C" w:rsidRDefault="00AE2E3C" w:rsidP="00EB52DD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AC23AC0" w14:textId="77777777" w:rsidR="007558EA" w:rsidRDefault="007558EA">
      <w:pPr>
        <w:jc w:val="both"/>
        <w:rPr>
          <w:rFonts w:ascii="Arial" w:hAnsi="Arial" w:cs="Arial"/>
          <w:vertAlign w:val="superscript"/>
        </w:rPr>
      </w:pPr>
    </w:p>
    <w:p w14:paraId="7854A61F" w14:textId="72118DA7" w:rsidR="007558EA" w:rsidRDefault="007558EA">
      <w:pPr>
        <w:jc w:val="both"/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>  Může jím být vlastník (včetně sdružení vlastníků, správců státního lesa), pachtýř nebo jiný oprávněný držitel (</w:t>
      </w:r>
      <w:proofErr w:type="spellStart"/>
      <w:r>
        <w:rPr>
          <w:rFonts w:ascii="Arial" w:hAnsi="Arial" w:cs="Arial"/>
        </w:rPr>
        <w:t>výpůjčitel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154DE2">
        <w:rPr>
          <w:rFonts w:ascii="Arial" w:hAnsi="Arial" w:cs="Arial"/>
        </w:rPr>
        <w:t>podpachtýř</w:t>
      </w:r>
      <w:proofErr w:type="spellEnd"/>
      <w:r>
        <w:rPr>
          <w:rFonts w:ascii="Arial" w:hAnsi="Arial" w:cs="Arial"/>
        </w:rPr>
        <w:t xml:space="preserve"> apod.). Jiný oprávněný držitel musí doložit příslušné smlouvy s vlastníkem lesa. V případě ideálního spoluvlastnictví lesa je nutno doložit doklad prokazující oprávněnost žádosti (souhlas většinových spoluvlastníků, dohoda o způsobu hospodaření apod.).</w:t>
      </w:r>
      <w:r w:rsidR="00154DE2">
        <w:rPr>
          <w:rFonts w:ascii="Arial" w:hAnsi="Arial" w:cs="Arial"/>
        </w:rPr>
        <w:t xml:space="preserve"> </w:t>
      </w:r>
    </w:p>
    <w:p w14:paraId="6275F350" w14:textId="77777777" w:rsidR="007558EA" w:rsidRDefault="007558EA">
      <w:pPr>
        <w:rPr>
          <w:rFonts w:ascii="Arial" w:hAnsi="Arial" w:cs="Arial"/>
        </w:rPr>
      </w:pPr>
    </w:p>
    <w:p w14:paraId="62042E3C" w14:textId="77777777" w:rsidR="007558EA" w:rsidRDefault="007558EA">
      <w:pPr>
        <w:rPr>
          <w:rFonts w:ascii="Arial" w:hAnsi="Arial" w:cs="Arial"/>
        </w:rPr>
      </w:pPr>
    </w:p>
    <w:p w14:paraId="556E9C65" w14:textId="77777777" w:rsidR="007558EA" w:rsidRDefault="007558EA">
      <w:pPr>
        <w:rPr>
          <w:rFonts w:ascii="Arial" w:hAnsi="Arial" w:cs="Arial"/>
        </w:rPr>
      </w:pPr>
    </w:p>
    <w:p w14:paraId="0F72BE6A" w14:textId="77777777" w:rsidR="007558EA" w:rsidRDefault="007558EA">
      <w:pPr>
        <w:rPr>
          <w:rFonts w:ascii="Arial" w:hAnsi="Arial" w:cs="Arial"/>
        </w:rPr>
      </w:pPr>
    </w:p>
    <w:p w14:paraId="3FFF9551" w14:textId="77777777" w:rsidR="007558EA" w:rsidRDefault="007558EA">
      <w:pPr>
        <w:rPr>
          <w:rFonts w:ascii="Arial" w:hAnsi="Arial" w:cs="Arial"/>
        </w:rPr>
      </w:pPr>
    </w:p>
    <w:p w14:paraId="4B100FBA" w14:textId="77777777" w:rsidR="007558EA" w:rsidRDefault="007558EA">
      <w:pPr>
        <w:rPr>
          <w:rFonts w:ascii="Arial" w:hAnsi="Arial" w:cs="Arial"/>
        </w:rPr>
      </w:pPr>
    </w:p>
    <w:p w14:paraId="4009BB3F" w14:textId="77777777" w:rsidR="007558EA" w:rsidRDefault="007558EA">
      <w:pPr>
        <w:pStyle w:val="Nadpis8"/>
      </w:pPr>
      <w:r>
        <w:rPr>
          <w:rFonts w:ascii="Arial" w:hAnsi="Arial" w:cs="Arial"/>
          <w:sz w:val="22"/>
          <w:szCs w:val="22"/>
        </w:rPr>
        <w:lastRenderedPageBreak/>
        <w:t>Část B: Identifikace lesního majetku</w:t>
      </w:r>
    </w:p>
    <w:p w14:paraId="50612515" w14:textId="77777777" w:rsidR="007558EA" w:rsidRDefault="007558EA">
      <w:pPr>
        <w:rPr>
          <w:rFonts w:ascii="Arial" w:hAnsi="Arial" w:cs="Arial"/>
          <w:sz w:val="22"/>
          <w:szCs w:val="22"/>
        </w:rPr>
      </w:pPr>
    </w:p>
    <w:tbl>
      <w:tblPr>
        <w:tblW w:w="923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2268"/>
        <w:gridCol w:w="1371"/>
      </w:tblGrid>
      <w:tr w:rsidR="007558EA" w14:paraId="40C6CD1A" w14:textId="77777777" w:rsidTr="00B62547">
        <w:trPr>
          <w:cantSplit/>
          <w:trHeight w:val="482"/>
        </w:trPr>
        <w:tc>
          <w:tcPr>
            <w:tcW w:w="92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9D879D6" w14:textId="77777777" w:rsidR="007558EA" w:rsidRDefault="007558EA">
            <w:pPr>
              <w:jc w:val="center"/>
            </w:pPr>
            <w:r>
              <w:rPr>
                <w:rFonts w:ascii="Arial" w:hAnsi="Arial" w:cs="Arial"/>
                <w:b/>
              </w:rPr>
              <w:t>Identifikace lesního majetku</w:t>
            </w:r>
          </w:p>
        </w:tc>
      </w:tr>
      <w:tr w:rsidR="007558EA" w14:paraId="36D191CB" w14:textId="77777777" w:rsidTr="00B62547">
        <w:trPr>
          <w:cantSplit/>
          <w:trHeight w:val="284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5B7276D" w14:textId="77777777" w:rsidR="007558EA" w:rsidRDefault="007558EA">
            <w:pPr>
              <w:pStyle w:val="Nadpis5"/>
            </w:pPr>
            <w:r>
              <w:rPr>
                <w:rFonts w:ascii="Arial" w:hAnsi="Arial" w:cs="Arial"/>
                <w:bCs w:val="0"/>
                <w:sz w:val="20"/>
              </w:rPr>
              <w:t>Vlastník lesa (jméno a příjmení nebo název)</w:t>
            </w:r>
          </w:p>
        </w:tc>
        <w:tc>
          <w:tcPr>
            <w:tcW w:w="74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705749" w14:textId="4C2E3EA1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590F56B2" w14:textId="77777777" w:rsidTr="00B62547">
        <w:trPr>
          <w:cantSplit/>
          <w:trHeight w:val="439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0D2DF68" w14:textId="77777777" w:rsidR="007558EA" w:rsidRDefault="007558EA">
            <w:pPr>
              <w:pStyle w:val="Nadpis5"/>
            </w:pPr>
            <w:r>
              <w:rPr>
                <w:rFonts w:ascii="Arial" w:hAnsi="Arial" w:cs="Arial"/>
                <w:bCs w:val="0"/>
                <w:sz w:val="20"/>
              </w:rPr>
              <w:t>LHC (název)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D15745" w14:textId="51354579" w:rsidR="007558EA" w:rsidRPr="00B62547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E0DDEA2" w14:textId="77777777" w:rsidR="007558EA" w:rsidRDefault="007558EA">
            <w:pPr>
              <w:pStyle w:val="Nadpis5"/>
            </w:pPr>
            <w:r>
              <w:rPr>
                <w:rFonts w:ascii="Arial" w:hAnsi="Arial" w:cs="Arial"/>
                <w:bCs w:val="0"/>
                <w:sz w:val="20"/>
              </w:rPr>
              <w:t>LHC (kód)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22F49E" w14:textId="77777777" w:rsidR="007558EA" w:rsidRDefault="007558EA" w:rsidP="00B62547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62EE3595" w14:textId="77777777" w:rsidTr="00B62547">
        <w:trPr>
          <w:cantSplit/>
          <w:trHeight w:val="284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C7DC9E6" w14:textId="6668391A" w:rsidR="007558EA" w:rsidRDefault="00034EEC">
            <w:pPr>
              <w:pStyle w:val="Nadpis5"/>
            </w:pPr>
            <w:r>
              <w:rPr>
                <w:rFonts w:ascii="Arial" w:hAnsi="Arial" w:cs="Arial"/>
                <w:bCs w:val="0"/>
                <w:sz w:val="20"/>
              </w:rPr>
              <w:t>V</w:t>
            </w:r>
            <w:r w:rsidR="007558EA">
              <w:rPr>
                <w:rFonts w:ascii="Arial" w:hAnsi="Arial" w:cs="Arial"/>
                <w:bCs w:val="0"/>
                <w:sz w:val="20"/>
              </w:rPr>
              <w:t xml:space="preserve">lastnictví </w:t>
            </w:r>
            <w:r w:rsidR="007558EA">
              <w:rPr>
                <w:rFonts w:ascii="Arial" w:hAnsi="Arial" w:cs="Arial"/>
                <w:bCs w:val="0"/>
                <w:sz w:val="20"/>
                <w:vertAlign w:val="superscript"/>
              </w:rPr>
              <w:t>2)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0B75139" w14:textId="15C0FAAF" w:rsidR="007558EA" w:rsidRPr="00B62547" w:rsidRDefault="007558EA" w:rsidP="00B62547">
            <w:pPr>
              <w:pStyle w:val="Nadpis5"/>
              <w:snapToGrid w:val="0"/>
              <w:jc w:val="left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3B3DB49" w14:textId="77777777" w:rsidR="007558EA" w:rsidRDefault="007558EA">
            <w:pPr>
              <w:pStyle w:val="Nadpis5"/>
            </w:pPr>
            <w:r>
              <w:rPr>
                <w:rFonts w:ascii="Arial" w:hAnsi="Arial" w:cs="Arial"/>
                <w:bCs w:val="0"/>
                <w:sz w:val="20"/>
              </w:rPr>
              <w:t>Výměra LHC (k počátku platnosti LHP /LHO/)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F068B8" w14:textId="57D5033A" w:rsidR="007558EA" w:rsidRDefault="007558EA" w:rsidP="00B62547">
            <w:pPr>
              <w:pStyle w:val="Nadpis5"/>
              <w:snapToGrid w:val="0"/>
              <w:jc w:val="left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7558EA" w14:paraId="055061E6" w14:textId="77777777" w:rsidTr="00B62547">
        <w:trPr>
          <w:cantSplit/>
          <w:trHeight w:val="284"/>
        </w:trPr>
        <w:tc>
          <w:tcPr>
            <w:tcW w:w="177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678A6DB1" w14:textId="77777777" w:rsidR="007558EA" w:rsidRDefault="007558EA">
            <w:pPr>
              <w:pStyle w:val="Nadpis5"/>
              <w:snapToGrid w:val="0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49F13F7" w14:textId="77777777" w:rsidR="007558EA" w:rsidRDefault="007558EA">
            <w:pPr>
              <w:pStyle w:val="Nadpis5"/>
              <w:snapToGrid w:val="0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5CDBD74" w14:textId="57A6858D" w:rsidR="007558EA" w:rsidRDefault="007558EA">
            <w:pPr>
              <w:pStyle w:val="Nadpis5"/>
            </w:pPr>
            <w:r>
              <w:rPr>
                <w:rFonts w:ascii="Arial" w:hAnsi="Arial" w:cs="Arial"/>
                <w:bCs w:val="0"/>
                <w:sz w:val="20"/>
              </w:rPr>
              <w:t xml:space="preserve">Výměra LHC (ke konci předcházejícího </w:t>
            </w:r>
            <w:r w:rsidR="00BE6BF6">
              <w:rPr>
                <w:rFonts w:ascii="Arial" w:hAnsi="Arial" w:cs="Arial"/>
                <w:bCs w:val="0"/>
                <w:sz w:val="20"/>
              </w:rPr>
              <w:t>měsíce</w:t>
            </w:r>
            <w:r>
              <w:rPr>
                <w:rFonts w:ascii="Arial" w:hAnsi="Arial" w:cs="Arial"/>
                <w:bCs w:val="0"/>
                <w:sz w:val="20"/>
              </w:rPr>
              <w:t>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E9D2FF" w14:textId="77777777" w:rsidR="007558EA" w:rsidRDefault="007558EA" w:rsidP="00B62547">
            <w:pPr>
              <w:pStyle w:val="Nadpis5"/>
              <w:snapToGrid w:val="0"/>
              <w:jc w:val="left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7558EA" w14:paraId="57C88BD4" w14:textId="77777777" w:rsidTr="00B62547">
        <w:trPr>
          <w:cantSplit/>
          <w:trHeight w:val="284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7C85F30" w14:textId="77777777" w:rsidR="007558EA" w:rsidRDefault="007558EA">
            <w:r>
              <w:rPr>
                <w:rFonts w:ascii="Arial" w:hAnsi="Arial" w:cs="Arial"/>
              </w:rPr>
              <w:t>LHP (LHO)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CF89BD6" w14:textId="77777777" w:rsidR="007558EA" w:rsidRDefault="007558EA">
            <w:r>
              <w:rPr>
                <w:rFonts w:ascii="Arial" w:hAnsi="Arial" w:cs="Arial"/>
              </w:rPr>
              <w:t xml:space="preserve">Platnost od </w:t>
            </w: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7F540E" w14:textId="1D2BF593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38417923" w14:textId="77777777" w:rsidTr="00B62547">
        <w:trPr>
          <w:cantSplit/>
          <w:trHeight w:val="284"/>
        </w:trPr>
        <w:tc>
          <w:tcPr>
            <w:tcW w:w="177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3A92FB0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C974D73" w14:textId="77777777" w:rsidR="007558EA" w:rsidRDefault="007558EA">
            <w:r>
              <w:rPr>
                <w:rFonts w:ascii="Arial" w:hAnsi="Arial" w:cs="Arial"/>
              </w:rPr>
              <w:t>Platnost do</w:t>
            </w: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31ECD" w14:textId="5B43B6BD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6018F911" w14:textId="77777777" w:rsidTr="00B62547">
        <w:trPr>
          <w:cantSplit/>
          <w:trHeight w:val="284"/>
        </w:trPr>
        <w:tc>
          <w:tcPr>
            <w:tcW w:w="177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2D10550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7C5A07B" w14:textId="77777777" w:rsidR="007558EA" w:rsidRDefault="007558EA">
            <w:r>
              <w:rPr>
                <w:rFonts w:ascii="Arial" w:hAnsi="Arial" w:cs="Arial"/>
              </w:rPr>
              <w:t>Schvalující orgán SSL</w:t>
            </w: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AA8765" w14:textId="6D458274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5D1C2A1F" w14:textId="77777777" w:rsidTr="00B62547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917F70A" w14:textId="5136BABD" w:rsidR="007558EA" w:rsidRDefault="00034EEC">
            <w:pPr>
              <w:pStyle w:val="Nadpis5"/>
            </w:pPr>
            <w:r>
              <w:rPr>
                <w:rFonts w:ascii="Arial" w:hAnsi="Arial" w:cs="Arial"/>
                <w:bCs w:val="0"/>
                <w:sz w:val="20"/>
              </w:rPr>
              <w:t>O</w:t>
            </w:r>
            <w:r w:rsidR="007558EA">
              <w:rPr>
                <w:rFonts w:ascii="Arial" w:hAnsi="Arial" w:cs="Arial"/>
                <w:bCs w:val="0"/>
                <w:sz w:val="20"/>
              </w:rPr>
              <w:t>bce s rozšířenou působností</w:t>
            </w:r>
          </w:p>
        </w:tc>
        <w:tc>
          <w:tcPr>
            <w:tcW w:w="363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76D09C1" w14:textId="77777777" w:rsidR="007558EA" w:rsidRDefault="007558EA">
            <w:pPr>
              <w:pStyle w:val="Nadpis5"/>
            </w:pPr>
            <w:r>
              <w:rPr>
                <w:rFonts w:ascii="Arial" w:hAnsi="Arial" w:cs="Arial"/>
                <w:bCs w:val="0"/>
                <w:sz w:val="20"/>
              </w:rPr>
              <w:t>Výměra LHC (k počátku platnosti LHP /LHO/)</w:t>
            </w:r>
          </w:p>
        </w:tc>
      </w:tr>
      <w:tr w:rsidR="007558EA" w14:paraId="636666B7" w14:textId="77777777" w:rsidTr="00B62547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88CE84" w14:textId="77777777" w:rsidR="007558EA" w:rsidRDefault="007558E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675CF8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2EF29A54" w14:textId="77777777" w:rsidTr="00B62547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7F6567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6201FA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13F8D397" w14:textId="77777777" w:rsidTr="00B62547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175F6F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B4F3C7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4882A5E6" w14:textId="77777777" w:rsidTr="00B62547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DA0778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5D689B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6438658A" w14:textId="77777777" w:rsidTr="00B62547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234D1B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51FBE0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26AFDF4D" w14:textId="77777777" w:rsidTr="00B62547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9C3C91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CC824F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AE2E3C" w14:paraId="4073A58C" w14:textId="77777777" w:rsidTr="00B62547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5B6F9F" w14:textId="77777777" w:rsidR="00AE2E3C" w:rsidRDefault="00AE2E3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D625C3" w14:textId="77777777" w:rsidR="00AE2E3C" w:rsidRDefault="00AE2E3C">
            <w:pPr>
              <w:snapToGrid w:val="0"/>
              <w:rPr>
                <w:rFonts w:ascii="Arial" w:hAnsi="Arial" w:cs="Arial"/>
              </w:rPr>
            </w:pPr>
          </w:p>
        </w:tc>
      </w:tr>
      <w:tr w:rsidR="00AE2E3C" w14:paraId="5A7659A6" w14:textId="77777777" w:rsidTr="00B62547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A2C16E" w14:textId="77777777" w:rsidR="00AE2E3C" w:rsidRDefault="00AE2E3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35D13" w14:textId="77777777" w:rsidR="00AE2E3C" w:rsidRDefault="00AE2E3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A5360CD" w14:textId="095A148B" w:rsidR="007558EA" w:rsidRDefault="007558EA">
      <w:r>
        <w:rPr>
          <w:rFonts w:ascii="Arial" w:hAnsi="Arial" w:cs="Arial"/>
          <w:vertAlign w:val="superscript"/>
        </w:rPr>
        <w:t xml:space="preserve">2) </w:t>
      </w:r>
      <w:r>
        <w:rPr>
          <w:rFonts w:ascii="Arial" w:hAnsi="Arial" w:cs="Arial"/>
        </w:rPr>
        <w:t>Druh vlastnictví: státní, obecní</w:t>
      </w:r>
      <w:r w:rsidR="00AE2E3C">
        <w:rPr>
          <w:rFonts w:ascii="Arial" w:hAnsi="Arial" w:cs="Arial"/>
        </w:rPr>
        <w:t xml:space="preserve">, </w:t>
      </w:r>
      <w:r w:rsidR="00154DE2">
        <w:rPr>
          <w:rFonts w:ascii="Arial" w:hAnsi="Arial" w:cs="Arial"/>
        </w:rPr>
        <w:t>církevní,</w:t>
      </w:r>
      <w:r>
        <w:rPr>
          <w:rFonts w:ascii="Arial" w:hAnsi="Arial" w:cs="Arial"/>
        </w:rPr>
        <w:t xml:space="preserve"> jiná právnická osoba, fyzická osoba</w:t>
      </w:r>
    </w:p>
    <w:p w14:paraId="1BB59A1A" w14:textId="77777777" w:rsidR="007558EA" w:rsidRDefault="007558EA">
      <w:pPr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340"/>
      </w:tblGrid>
      <w:tr w:rsidR="007558EA" w14:paraId="226E01A1" w14:textId="77777777" w:rsidTr="00B62547">
        <w:trPr>
          <w:cantSplit/>
          <w:trHeight w:val="284"/>
        </w:trPr>
        <w:tc>
          <w:tcPr>
            <w:tcW w:w="92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0E59411" w14:textId="77777777" w:rsidR="007558EA" w:rsidRDefault="007558EA">
            <w:pPr>
              <w:jc w:val="center"/>
            </w:pPr>
            <w:r>
              <w:rPr>
                <w:rFonts w:ascii="Arial" w:hAnsi="Arial" w:cs="Arial"/>
                <w:b/>
              </w:rPr>
              <w:t>Přehled kategorií lesa</w:t>
            </w:r>
          </w:p>
        </w:tc>
      </w:tr>
      <w:tr w:rsidR="007558EA" w14:paraId="3D0C83E4" w14:textId="77777777" w:rsidTr="00B62547">
        <w:trPr>
          <w:cantSplit/>
          <w:trHeight w:val="284"/>
        </w:trPr>
        <w:tc>
          <w:tcPr>
            <w:tcW w:w="3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14152D4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Arial" w:hAnsi="Arial" w:cs="Arial"/>
              </w:rPr>
              <w:t>Lesy ochranné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2138AF2" w14:textId="7F8488E0" w:rsidR="007558EA" w:rsidRDefault="00740A35">
            <w:r>
              <w:rPr>
                <w:rFonts w:ascii="Arial" w:hAnsi="Arial" w:cs="Arial"/>
              </w:rPr>
              <w:t>h</w:t>
            </w:r>
            <w:r w:rsidR="007558EA">
              <w:rPr>
                <w:rFonts w:ascii="Arial" w:hAnsi="Arial" w:cs="Arial"/>
              </w:rPr>
              <w:t>a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65089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6F4C694B" w14:textId="77777777" w:rsidTr="00B62547">
        <w:trPr>
          <w:cantSplit/>
          <w:trHeight w:val="284"/>
        </w:trPr>
        <w:tc>
          <w:tcPr>
            <w:tcW w:w="3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42C9FDD" w14:textId="77777777" w:rsidR="007558EA" w:rsidRDefault="007558EA">
            <w:r>
              <w:rPr>
                <w:rFonts w:ascii="Arial" w:hAnsi="Arial" w:cs="Arial"/>
              </w:rPr>
              <w:t>Lesy zvláštního určení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EFDB98D" w14:textId="1A840079" w:rsidR="007558EA" w:rsidRDefault="00740A35">
            <w:r>
              <w:rPr>
                <w:rFonts w:ascii="Arial" w:hAnsi="Arial" w:cs="Arial"/>
              </w:rPr>
              <w:t>h</w:t>
            </w:r>
            <w:r w:rsidR="007558EA">
              <w:rPr>
                <w:rFonts w:ascii="Arial" w:hAnsi="Arial" w:cs="Arial"/>
              </w:rPr>
              <w:t>a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C42F03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27D6F505" w14:textId="77777777" w:rsidTr="00B62547">
        <w:trPr>
          <w:cantSplit/>
          <w:trHeight w:val="284"/>
        </w:trPr>
        <w:tc>
          <w:tcPr>
            <w:tcW w:w="30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1704EF7" w14:textId="77777777" w:rsidR="007558EA" w:rsidRDefault="007558EA">
            <w:r>
              <w:rPr>
                <w:rFonts w:ascii="Arial" w:hAnsi="Arial" w:cs="Arial"/>
              </w:rPr>
              <w:t>Lesy hospodářské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2C924926" w14:textId="5512E89D" w:rsidR="007558EA" w:rsidRDefault="00740A35">
            <w:r>
              <w:rPr>
                <w:rFonts w:ascii="Arial" w:hAnsi="Arial" w:cs="Arial"/>
              </w:rPr>
              <w:t>h</w:t>
            </w:r>
            <w:r w:rsidR="007558EA">
              <w:rPr>
                <w:rFonts w:ascii="Arial" w:hAnsi="Arial" w:cs="Arial"/>
              </w:rPr>
              <w:t>a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D1478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C8287D9" w14:textId="77777777" w:rsidR="007558EA" w:rsidRDefault="007558EA">
      <w:pPr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276"/>
        <w:gridCol w:w="1276"/>
        <w:gridCol w:w="1276"/>
        <w:gridCol w:w="1371"/>
      </w:tblGrid>
      <w:tr w:rsidR="007558EA" w14:paraId="144EA8AC" w14:textId="77777777" w:rsidTr="00B62547">
        <w:trPr>
          <w:cantSplit/>
          <w:trHeight w:val="284"/>
        </w:trPr>
        <w:tc>
          <w:tcPr>
            <w:tcW w:w="92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6A2882B" w14:textId="77777777" w:rsidR="007558EA" w:rsidRDefault="007558EA">
            <w:pPr>
              <w:jc w:val="center"/>
            </w:pPr>
            <w:r>
              <w:rPr>
                <w:rFonts w:ascii="Arial" w:hAnsi="Arial" w:cs="Arial"/>
                <w:b/>
              </w:rPr>
              <w:t>Přehled zvláště chráněných území včetně překryvů (zákon č. 114/1992 Sb.)</w:t>
            </w:r>
          </w:p>
        </w:tc>
      </w:tr>
      <w:tr w:rsidR="007558EA" w14:paraId="21F45888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8A99A2A" w14:textId="77777777" w:rsidR="007558EA" w:rsidRDefault="007558EA">
            <w:r>
              <w:rPr>
                <w:rFonts w:ascii="Arial" w:hAnsi="Arial" w:cs="Arial"/>
              </w:rPr>
              <w:t>Národní parky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D8C0245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FCFB5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E1026E6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B11EB9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691AD762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5F50B29" w14:textId="77777777" w:rsidR="007558EA" w:rsidRDefault="007558EA">
            <w:r>
              <w:rPr>
                <w:rFonts w:ascii="Arial" w:hAnsi="Arial" w:cs="Arial"/>
              </w:rPr>
              <w:t>Chráněné krajinné oblasti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4B9EEC0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0900D6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071D75A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5F67B7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544847B7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5C5A6C3" w14:textId="77777777" w:rsidR="007558EA" w:rsidRDefault="007558EA">
            <w:r>
              <w:rPr>
                <w:rFonts w:ascii="Arial" w:hAnsi="Arial" w:cs="Arial"/>
              </w:rPr>
              <w:t>Národní přírodní rezervace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A9B70B7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3FE935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6E27018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F31A64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72F23DC2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3F42C11" w14:textId="77777777" w:rsidR="007558EA" w:rsidRDefault="007558EA">
            <w:r>
              <w:rPr>
                <w:rFonts w:ascii="Arial" w:hAnsi="Arial" w:cs="Arial"/>
              </w:rPr>
              <w:t>Přírodní rezervace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94B7A4A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9F5B4C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F7E5A88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41123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1598E02D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23837B5" w14:textId="77777777" w:rsidR="007558EA" w:rsidRDefault="007558EA">
            <w:r>
              <w:rPr>
                <w:rFonts w:ascii="Arial" w:hAnsi="Arial" w:cs="Arial"/>
              </w:rPr>
              <w:t>Národní přírodní památky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1BDFAE3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4EB208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66108F08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4C139B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41651739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4DCE109" w14:textId="77777777" w:rsidR="007558EA" w:rsidRDefault="007558EA">
            <w:r>
              <w:rPr>
                <w:rFonts w:ascii="Arial" w:hAnsi="Arial" w:cs="Arial"/>
              </w:rPr>
              <w:t>Přírodní památky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8B1E312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610A58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4D6C5E3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7248F1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A968C6" w14:paraId="454C770E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9075B91" w14:textId="2406ECE5" w:rsidR="00A968C6" w:rsidRDefault="00A96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Smluvně chráněn</w:t>
            </w:r>
            <w:r w:rsidR="00BE6BF6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území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6A509773" w14:textId="7DEED940" w:rsidR="00A968C6" w:rsidRDefault="00A96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CF0573" w14:textId="77777777" w:rsidR="00A968C6" w:rsidRDefault="00A968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110CB1F" w14:textId="3AF2B915" w:rsidR="00A968C6" w:rsidRDefault="00A96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4D1C88" w14:textId="77777777" w:rsidR="00A968C6" w:rsidRDefault="00A968C6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4F52882D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5E38BF18" w14:textId="77777777" w:rsidR="007558EA" w:rsidRDefault="007558EA"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4207F04F" w14:textId="77777777" w:rsidR="007558EA" w:rsidRDefault="007558E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459AD274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5F88781E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74F7C9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C3EFBFE" w14:textId="77777777" w:rsidR="007558EA" w:rsidRDefault="007558EA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276"/>
        <w:gridCol w:w="1276"/>
        <w:gridCol w:w="1276"/>
        <w:gridCol w:w="1371"/>
      </w:tblGrid>
      <w:tr w:rsidR="007558EA" w14:paraId="0AD7F8B0" w14:textId="77777777" w:rsidTr="00B62547">
        <w:trPr>
          <w:cantSplit/>
          <w:trHeight w:val="284"/>
        </w:trPr>
        <w:tc>
          <w:tcPr>
            <w:tcW w:w="92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7560A5B" w14:textId="77777777" w:rsidR="007558EA" w:rsidRDefault="007558EA">
            <w:pPr>
              <w:jc w:val="center"/>
            </w:pPr>
            <w:r>
              <w:rPr>
                <w:rFonts w:ascii="Arial" w:hAnsi="Arial" w:cs="Arial"/>
                <w:b/>
              </w:rPr>
              <w:t>Přehled území soustavy NATURA 2000 včetně překryvů (zákon č. 114/1992 Sb.)</w:t>
            </w:r>
          </w:p>
        </w:tc>
      </w:tr>
      <w:tr w:rsidR="007558EA" w14:paraId="76301DEE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A6C312F" w14:textId="77777777" w:rsidR="007558EA" w:rsidRDefault="007558EA">
            <w:r>
              <w:rPr>
                <w:rFonts w:ascii="Arial" w:hAnsi="Arial" w:cs="Arial"/>
              </w:rPr>
              <w:t>Ptačí oblasti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3A7A939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13BEAF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A870449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C2DA6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7D39BBD6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EF9317E" w14:textId="77777777" w:rsidR="007558EA" w:rsidRDefault="007558EA">
            <w:r>
              <w:rPr>
                <w:rFonts w:ascii="Arial" w:hAnsi="Arial" w:cs="Arial"/>
              </w:rPr>
              <w:t>Evropsky významné lokality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8EC7655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846044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B6DCBD1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311D31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BE6BF6" w14:paraId="52B3E805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723F8D8" w14:textId="07BC07BA" w:rsidR="00BE6BF6" w:rsidRDefault="00BE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Smluvně chráněná území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A0E3988" w14:textId="2944DA27" w:rsidR="00BE6BF6" w:rsidRDefault="00BE6B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1DFAF" w14:textId="77777777" w:rsidR="00BE6BF6" w:rsidRDefault="00BE6BF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EAF2F24" w14:textId="1266C1BC" w:rsidR="00BE6BF6" w:rsidRDefault="00BE6B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04781" w14:textId="77777777" w:rsidR="00BE6BF6" w:rsidRDefault="00BE6BF6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33DD3379" w14:textId="77777777" w:rsidTr="00B62547">
        <w:trPr>
          <w:cantSplit/>
          <w:trHeight w:val="28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2AE7F52F" w14:textId="77777777" w:rsidR="007558EA" w:rsidRDefault="007558EA"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1FB5CA0B" w14:textId="77777777" w:rsidR="007558EA" w:rsidRDefault="007558E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1C14C3CB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3A7F446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52FDBE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39C3688" w14:textId="77777777" w:rsidR="00AE2E3C" w:rsidRPr="00AE2E3C" w:rsidRDefault="00AE2E3C" w:rsidP="00AE2E3C"/>
    <w:p w14:paraId="799B6727" w14:textId="55C1939D" w:rsidR="007558EA" w:rsidRDefault="007558EA">
      <w:pPr>
        <w:pStyle w:val="Nadpis8"/>
      </w:pPr>
      <w:r>
        <w:rPr>
          <w:rFonts w:ascii="Arial" w:hAnsi="Arial" w:cs="Arial"/>
          <w:sz w:val="22"/>
          <w:szCs w:val="22"/>
        </w:rPr>
        <w:lastRenderedPageBreak/>
        <w:t>Část C: Informace o hospodaření v lesích</w:t>
      </w:r>
    </w:p>
    <w:p w14:paraId="59D13F66" w14:textId="77777777" w:rsidR="007558EA" w:rsidRDefault="007558E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5"/>
        <w:gridCol w:w="709"/>
        <w:gridCol w:w="1276"/>
        <w:gridCol w:w="1346"/>
        <w:gridCol w:w="1377"/>
      </w:tblGrid>
      <w:tr w:rsidR="007558EA" w14:paraId="24326900" w14:textId="77777777" w:rsidTr="00B62547">
        <w:trPr>
          <w:cantSplit/>
          <w:trHeight w:val="482"/>
        </w:trPr>
        <w:tc>
          <w:tcPr>
            <w:tcW w:w="93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B7A0C30" w14:textId="77777777" w:rsidR="007558EA" w:rsidRDefault="007558EA">
            <w:pPr>
              <w:pStyle w:val="Nadpis4"/>
            </w:pPr>
            <w:r>
              <w:rPr>
                <w:sz w:val="20"/>
              </w:rPr>
              <w:t>Závazná ustanovení LHP / LHO</w:t>
            </w:r>
          </w:p>
        </w:tc>
      </w:tr>
      <w:tr w:rsidR="007558EA" w14:paraId="736911BB" w14:textId="77777777" w:rsidTr="00B62547">
        <w:trPr>
          <w:cantSplit/>
        </w:trPr>
        <w:tc>
          <w:tcPr>
            <w:tcW w:w="46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CF2FD7E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0F3921B" w14:textId="77777777" w:rsidR="007558EA" w:rsidRDefault="007558EA">
            <w:r>
              <w:rPr>
                <w:rFonts w:ascii="Arial" w:hAnsi="Arial" w:cs="Arial"/>
                <w:sz w:val="18"/>
                <w:szCs w:val="18"/>
              </w:rPr>
              <w:t>Jednotka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B38ECA7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 xml:space="preserve">Závazné ustanovení LHP / LHO 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1DB8A26" w14:textId="77777777" w:rsidR="007558EA" w:rsidRDefault="007558EA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Změna závazného ustanovení LHP / LHO </w:t>
            </w:r>
            <w:r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E4FB896" w14:textId="77777777" w:rsidR="007558EA" w:rsidRDefault="007558EA">
            <w:pPr>
              <w:jc w:val="center"/>
            </w:pPr>
            <w:r>
              <w:rPr>
                <w:rFonts w:ascii="Arial" w:hAnsi="Arial" w:cs="Arial"/>
              </w:rPr>
              <w:t>Provedená skutečnost k</w:t>
            </w:r>
            <w:r>
              <w:rPr>
                <w:rFonts w:ascii="Arial" w:hAnsi="Arial" w:cs="Arial"/>
              </w:rPr>
              <w:br/>
              <w:t>předcházejí-</w:t>
            </w:r>
            <w:proofErr w:type="spellStart"/>
            <w:r>
              <w:rPr>
                <w:rFonts w:ascii="Arial" w:hAnsi="Arial" w:cs="Arial"/>
              </w:rPr>
              <w:t>címu</w:t>
            </w:r>
            <w:proofErr w:type="spellEnd"/>
            <w:r>
              <w:rPr>
                <w:rFonts w:ascii="Arial" w:hAnsi="Arial" w:cs="Arial"/>
              </w:rPr>
              <w:t xml:space="preserve"> měsíci </w:t>
            </w:r>
          </w:p>
        </w:tc>
      </w:tr>
      <w:tr w:rsidR="007558EA" w14:paraId="2075A956" w14:textId="77777777" w:rsidTr="00B62547">
        <w:trPr>
          <w:cantSplit/>
          <w:trHeight w:val="480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20DA1877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Arial" w:hAnsi="Arial" w:cs="Arial"/>
              </w:rPr>
              <w:t>Celková výše těžeb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1C2926" w14:textId="63DBBF79" w:rsidR="007558EA" w:rsidRPr="00B62547" w:rsidRDefault="007558EA" w:rsidP="00B62547">
            <w:pPr>
              <w:pStyle w:val="Nadpis5"/>
              <w:jc w:val="left"/>
            </w:pPr>
            <w:r>
              <w:rPr>
                <w:rFonts w:ascii="Arial" w:hAnsi="Arial" w:cs="Arial"/>
                <w:bCs w:val="0"/>
                <w:sz w:val="20"/>
              </w:rPr>
              <w:t>Maximální celková výše těžeb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46374FE" w14:textId="77777777" w:rsidR="007558EA" w:rsidRDefault="007558EA"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14:paraId="468BF41D" w14:textId="77777777" w:rsidR="007558EA" w:rsidRDefault="007558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0CD16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8295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6673D0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</w:tr>
      <w:tr w:rsidR="007558EA" w14:paraId="57859AD7" w14:textId="77777777" w:rsidTr="00B62547">
        <w:trPr>
          <w:cantSplit/>
          <w:trHeight w:val="321"/>
        </w:trPr>
        <w:tc>
          <w:tcPr>
            <w:tcW w:w="177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5CEE199D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597FEA" w14:textId="77777777" w:rsidR="007558EA" w:rsidRDefault="007558EA">
            <w:r>
              <w:rPr>
                <w:rFonts w:ascii="Arial" w:hAnsi="Arial" w:cs="Arial"/>
              </w:rPr>
              <w:t>Z toho těžba nahodilá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58D12B8" w14:textId="77777777" w:rsidR="007558EA" w:rsidRDefault="007558EA"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013E719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6958426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FB6604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208A4D07" w14:textId="77777777" w:rsidTr="00B62547">
        <w:trPr>
          <w:cantSplit/>
          <w:trHeight w:val="567"/>
        </w:trPr>
        <w:tc>
          <w:tcPr>
            <w:tcW w:w="17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3B921FD2" w14:textId="77777777" w:rsidR="007558EA" w:rsidRDefault="007558EA">
            <w:pPr>
              <w:pStyle w:val="Nadpis5"/>
              <w:jc w:val="left"/>
            </w:pPr>
            <w:r>
              <w:rPr>
                <w:rFonts w:ascii="Arial" w:hAnsi="Arial" w:cs="Arial"/>
                <w:bCs w:val="0"/>
                <w:sz w:val="20"/>
              </w:rPr>
              <w:t>Výchova lesa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FDB7C79" w14:textId="77777777" w:rsidR="007558EA" w:rsidRDefault="007558EA">
            <w:r>
              <w:rPr>
                <w:rFonts w:ascii="Arial" w:hAnsi="Arial" w:cs="Arial"/>
              </w:rPr>
              <w:t>Minimální plošný rozsah výchovy v porostech do 40 let věku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52432F35" w14:textId="77777777" w:rsidR="007558EA" w:rsidRDefault="007558EA">
            <w:r>
              <w:rPr>
                <w:rFonts w:ascii="Arial" w:hAnsi="Arial" w:cs="Arial"/>
              </w:rPr>
              <w:t>ha</w:t>
            </w:r>
          </w:p>
          <w:p w14:paraId="7676EAD4" w14:textId="77777777" w:rsidR="007558EA" w:rsidRDefault="007558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1BBA68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CAF722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77948A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4B9B652" w14:textId="77777777" w:rsidR="007558EA" w:rsidRDefault="007558EA">
      <w:pPr>
        <w:jc w:val="both"/>
        <w:rPr>
          <w:rFonts w:ascii="Arial" w:hAnsi="Arial" w:cs="Arial"/>
          <w:vertAlign w:val="superscript"/>
        </w:rPr>
      </w:pPr>
    </w:p>
    <w:p w14:paraId="13944B26" w14:textId="386BF809" w:rsidR="007558EA" w:rsidRDefault="007558EA">
      <w:pPr>
        <w:jc w:val="both"/>
      </w:pPr>
      <w:r>
        <w:rPr>
          <w:rFonts w:ascii="Arial" w:hAnsi="Arial" w:cs="Arial"/>
          <w:vertAlign w:val="superscript"/>
        </w:rPr>
        <w:t>3)</w:t>
      </w:r>
      <w:r>
        <w:rPr>
          <w:rFonts w:ascii="Arial" w:hAnsi="Arial" w:cs="Arial"/>
        </w:rPr>
        <w:t xml:space="preserve">  Je nutno doložit doklad o schválení LHP orgánem SSL (protokol o převzetí LHO vlastníkem lesa). Údaj o celkové výši těžby musí vyplnit rovněž vlastníci lesů bez protokolárně převzaté LHO</w:t>
      </w:r>
      <w:r w:rsidR="00A968C6">
        <w:rPr>
          <w:rFonts w:ascii="Arial" w:hAnsi="Arial" w:cs="Arial"/>
        </w:rPr>
        <w:t xml:space="preserve"> jako součet těžebních možností v jednotlivých porostních skupinách</w:t>
      </w:r>
      <w:r>
        <w:rPr>
          <w:rFonts w:ascii="Arial" w:hAnsi="Arial" w:cs="Arial"/>
        </w:rPr>
        <w:t xml:space="preserve">. Při jeho překročení provedenou skutečností je nutno doložit oprávněnost těžby (např. </w:t>
      </w:r>
      <w:r w:rsidR="00A968C6">
        <w:rPr>
          <w:rFonts w:ascii="Arial" w:hAnsi="Arial" w:cs="Arial"/>
        </w:rPr>
        <w:t xml:space="preserve">písemné vyrozumění orgánu SSL podle </w:t>
      </w:r>
      <w:r>
        <w:rPr>
          <w:rFonts w:ascii="Arial" w:hAnsi="Arial" w:cs="Arial"/>
        </w:rPr>
        <w:t>§ 33 odst. 3 zákona č. 289/1995 Sb., o lesích, v platném znění).</w:t>
      </w:r>
    </w:p>
    <w:p w14:paraId="3B139EE3" w14:textId="16CB95C9" w:rsidR="007558EA" w:rsidRDefault="007558EA">
      <w:pPr>
        <w:jc w:val="both"/>
      </w:pPr>
      <w:r>
        <w:rPr>
          <w:rFonts w:ascii="Arial" w:hAnsi="Arial" w:cs="Arial"/>
          <w:vertAlign w:val="superscript"/>
        </w:rPr>
        <w:t>4)</w:t>
      </w:r>
      <w:r>
        <w:rPr>
          <w:rFonts w:ascii="Arial" w:hAnsi="Arial" w:cs="Arial"/>
        </w:rPr>
        <w:t xml:space="preserve"> Vyplňuje se pouze v případě změny příslušného závazného ustanovení - současně je nutno doložit povolení </w:t>
      </w:r>
      <w:r w:rsidR="00BE6BF6">
        <w:rPr>
          <w:rFonts w:ascii="Arial" w:hAnsi="Arial" w:cs="Arial"/>
        </w:rPr>
        <w:t>všech těchto</w:t>
      </w:r>
      <w:r>
        <w:rPr>
          <w:rFonts w:ascii="Arial" w:hAnsi="Arial" w:cs="Arial"/>
        </w:rPr>
        <w:t xml:space="preserve"> změn příslušným orgánem SSL. </w:t>
      </w:r>
    </w:p>
    <w:p w14:paraId="7AC33923" w14:textId="77777777" w:rsidR="007558EA" w:rsidRDefault="007558EA">
      <w:pPr>
        <w:jc w:val="both"/>
        <w:rPr>
          <w:rFonts w:ascii="Arial" w:hAnsi="Arial" w:cs="Arial"/>
        </w:rPr>
      </w:pPr>
    </w:p>
    <w:p w14:paraId="2E73E947" w14:textId="77777777" w:rsidR="007558EA" w:rsidRDefault="007558EA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2FC9227C" w14:textId="2AEBC16E" w:rsidR="007558EA" w:rsidRDefault="007558EA">
      <w:pPr>
        <w:pStyle w:val="Nadpis8"/>
      </w:pPr>
      <w:r>
        <w:rPr>
          <w:rFonts w:ascii="Arial" w:hAnsi="Arial" w:cs="Arial"/>
          <w:sz w:val="22"/>
          <w:szCs w:val="22"/>
        </w:rPr>
        <w:t>Část D: Informace o udělených sankcích</w:t>
      </w:r>
      <w:r w:rsidR="00A968C6">
        <w:rPr>
          <w:rFonts w:ascii="Arial" w:hAnsi="Arial" w:cs="Arial"/>
          <w:sz w:val="22"/>
          <w:szCs w:val="22"/>
        </w:rPr>
        <w:t xml:space="preserve"> a nápravných opatřeních</w:t>
      </w:r>
    </w:p>
    <w:p w14:paraId="523CB2C8" w14:textId="77777777" w:rsidR="007558EA" w:rsidRDefault="007558EA">
      <w:pPr>
        <w:rPr>
          <w:rFonts w:ascii="Arial" w:hAnsi="Arial" w:cs="Arial"/>
          <w:sz w:val="22"/>
          <w:szCs w:val="22"/>
        </w:rPr>
      </w:pPr>
    </w:p>
    <w:p w14:paraId="7DA38449" w14:textId="5C4768E3" w:rsidR="007558EA" w:rsidRDefault="007558EA">
      <w:pPr>
        <w:jc w:val="both"/>
      </w:pPr>
      <w:r>
        <w:rPr>
          <w:rFonts w:ascii="Arial" w:hAnsi="Arial" w:cs="Arial"/>
          <w:bCs/>
          <w:sz w:val="22"/>
          <w:szCs w:val="22"/>
        </w:rPr>
        <w:t xml:space="preserve">V roce předcházejícím roku podání žádosti a v roce podání žádosti </w:t>
      </w:r>
      <w:r>
        <w:rPr>
          <w:rFonts w:ascii="Arial" w:hAnsi="Arial" w:cs="Arial"/>
          <w:b/>
          <w:bCs/>
          <w:sz w:val="22"/>
          <w:szCs w:val="22"/>
        </w:rPr>
        <w:t>bylo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nebylo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vertAlign w:val="superscript"/>
        </w:rPr>
        <w:t>5)</w:t>
      </w:r>
      <w:r>
        <w:rPr>
          <w:rFonts w:ascii="Arial" w:hAnsi="Arial" w:cs="Arial"/>
          <w:bCs/>
          <w:sz w:val="22"/>
          <w:szCs w:val="22"/>
        </w:rPr>
        <w:t xml:space="preserve"> orgánem státní správy vydáno pravomocné rozhodnutí o </w:t>
      </w:r>
      <w:r w:rsidR="00A968C6">
        <w:rPr>
          <w:rFonts w:ascii="Arial" w:hAnsi="Arial" w:cs="Arial"/>
          <w:bCs/>
          <w:sz w:val="22"/>
          <w:szCs w:val="22"/>
        </w:rPr>
        <w:t>sankci (</w:t>
      </w:r>
      <w:r>
        <w:rPr>
          <w:rFonts w:ascii="Arial" w:hAnsi="Arial" w:cs="Arial"/>
          <w:bCs/>
          <w:sz w:val="22"/>
          <w:szCs w:val="22"/>
        </w:rPr>
        <w:t>pokutě</w:t>
      </w:r>
      <w:r w:rsidR="00A968C6">
        <w:rPr>
          <w:rFonts w:ascii="Arial" w:hAnsi="Arial" w:cs="Arial"/>
          <w:bCs/>
          <w:sz w:val="22"/>
          <w:szCs w:val="22"/>
        </w:rPr>
        <w:t xml:space="preserve"> nebo jiné sankci)</w:t>
      </w:r>
      <w:r w:rsidR="00AE2E3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nebo nápravném opatření </w:t>
      </w:r>
      <w:r>
        <w:rPr>
          <w:rFonts w:ascii="Arial" w:hAnsi="Arial" w:cs="Arial"/>
          <w:bCs/>
          <w:sz w:val="22"/>
          <w:szCs w:val="22"/>
          <w:vertAlign w:val="superscript"/>
        </w:rPr>
        <w:t>6)</w:t>
      </w:r>
      <w:r>
        <w:rPr>
          <w:rFonts w:ascii="Arial" w:hAnsi="Arial" w:cs="Arial"/>
          <w:bCs/>
          <w:sz w:val="22"/>
          <w:szCs w:val="22"/>
        </w:rPr>
        <w:t>.</w:t>
      </w:r>
    </w:p>
    <w:p w14:paraId="0516D85D" w14:textId="77777777" w:rsidR="007558EA" w:rsidRDefault="007558EA">
      <w:pPr>
        <w:rPr>
          <w:rFonts w:ascii="Arial" w:hAnsi="Arial" w:cs="Arial"/>
          <w:bCs/>
          <w:sz w:val="22"/>
          <w:szCs w:val="22"/>
        </w:rPr>
      </w:pPr>
    </w:p>
    <w:p w14:paraId="5877145E" w14:textId="77777777" w:rsidR="007558EA" w:rsidRDefault="007558EA">
      <w:r>
        <w:rPr>
          <w:rFonts w:ascii="Arial" w:hAnsi="Arial" w:cs="Arial"/>
          <w:bCs/>
          <w:vertAlign w:val="superscript"/>
        </w:rPr>
        <w:t xml:space="preserve">5)  </w:t>
      </w:r>
      <w:r>
        <w:rPr>
          <w:rFonts w:ascii="Arial" w:hAnsi="Arial" w:cs="Arial"/>
          <w:bCs/>
        </w:rPr>
        <w:t>Nehodící se škrtněte.</w:t>
      </w:r>
    </w:p>
    <w:p w14:paraId="6B5536E8" w14:textId="77777777" w:rsidR="007558EA" w:rsidRDefault="007558EA">
      <w:r>
        <w:rPr>
          <w:rFonts w:ascii="Arial" w:hAnsi="Arial" w:cs="Arial"/>
          <w:bCs/>
          <w:vertAlign w:val="superscript"/>
        </w:rPr>
        <w:t>6)</w:t>
      </w:r>
      <w:r>
        <w:rPr>
          <w:rFonts w:ascii="Arial" w:hAnsi="Arial" w:cs="Arial"/>
          <w:b/>
          <w:sz w:val="24"/>
          <w:vertAlign w:val="superscript"/>
        </w:rPr>
        <w:t xml:space="preserve"> </w:t>
      </w:r>
      <w:r>
        <w:rPr>
          <w:rFonts w:ascii="Arial" w:hAnsi="Arial" w:cs="Arial"/>
        </w:rPr>
        <w:t>Je nutno doložit příslušné pravomocné rozhodnutí orgánu státní správy.</w:t>
      </w:r>
    </w:p>
    <w:p w14:paraId="3F285D8A" w14:textId="77777777" w:rsidR="007558EA" w:rsidRDefault="007558EA">
      <w:pPr>
        <w:rPr>
          <w:rFonts w:ascii="Arial" w:hAnsi="Arial" w:cs="Arial"/>
        </w:rPr>
      </w:pPr>
    </w:p>
    <w:p w14:paraId="0A994955" w14:textId="77777777" w:rsidR="007558EA" w:rsidRDefault="007558EA">
      <w:pPr>
        <w:rPr>
          <w:rFonts w:ascii="Arial" w:hAnsi="Arial" w:cs="Arial"/>
        </w:rPr>
      </w:pPr>
    </w:p>
    <w:p w14:paraId="2FB5C488" w14:textId="77777777" w:rsidR="007558EA" w:rsidRDefault="007558EA">
      <w:pPr>
        <w:rPr>
          <w:rFonts w:ascii="Arial" w:hAnsi="Arial" w:cs="Arial"/>
        </w:rPr>
      </w:pPr>
    </w:p>
    <w:p w14:paraId="6B4163C7" w14:textId="77777777" w:rsidR="007558EA" w:rsidRDefault="007558EA">
      <w:pPr>
        <w:rPr>
          <w:rFonts w:ascii="Arial" w:hAnsi="Arial" w:cs="Arial"/>
        </w:rPr>
      </w:pPr>
    </w:p>
    <w:p w14:paraId="469DC958" w14:textId="77777777" w:rsidR="007558EA" w:rsidRDefault="007558EA">
      <w:pPr>
        <w:rPr>
          <w:rFonts w:ascii="Arial" w:hAnsi="Arial" w:cs="Arial"/>
        </w:rPr>
      </w:pPr>
    </w:p>
    <w:p w14:paraId="2E421F25" w14:textId="77777777" w:rsidR="007558EA" w:rsidRDefault="007558EA">
      <w:pPr>
        <w:pStyle w:val="Zkladntext21"/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>dne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 a podpis žadatele </w:t>
      </w:r>
    </w:p>
    <w:p w14:paraId="39B190AE" w14:textId="77777777" w:rsidR="007558EA" w:rsidRDefault="007558EA">
      <w:pPr>
        <w:rPr>
          <w:rFonts w:ascii="Arial" w:hAnsi="Arial" w:cs="Arial"/>
          <w:sz w:val="24"/>
        </w:rPr>
      </w:pPr>
    </w:p>
    <w:p w14:paraId="34C3664F" w14:textId="77777777" w:rsidR="00AE2E3C" w:rsidRDefault="00AE2E3C">
      <w:pPr>
        <w:rPr>
          <w:rFonts w:ascii="Arial" w:hAnsi="Arial" w:cs="Arial"/>
          <w:sz w:val="24"/>
        </w:rPr>
      </w:pPr>
    </w:p>
    <w:p w14:paraId="3893F186" w14:textId="77777777" w:rsidR="00AE2E3C" w:rsidRDefault="00AE2E3C">
      <w:pPr>
        <w:rPr>
          <w:rFonts w:ascii="Arial" w:hAnsi="Arial" w:cs="Arial"/>
          <w:sz w:val="24"/>
        </w:rPr>
      </w:pPr>
    </w:p>
    <w:p w14:paraId="6C082C90" w14:textId="77777777" w:rsidR="007558EA" w:rsidRDefault="007558EA">
      <w:pPr>
        <w:rPr>
          <w:rFonts w:ascii="Arial" w:hAnsi="Arial" w:cs="Arial"/>
          <w:sz w:val="24"/>
        </w:rPr>
      </w:pPr>
    </w:p>
    <w:p w14:paraId="10A289D9" w14:textId="77777777" w:rsidR="007558EA" w:rsidRDefault="007558EA">
      <w:pPr>
        <w:rPr>
          <w:rFonts w:ascii="Arial" w:hAnsi="Arial" w:cs="Arial"/>
          <w:sz w:val="24"/>
        </w:rPr>
      </w:pPr>
    </w:p>
    <w:p w14:paraId="468F1549" w14:textId="77777777" w:rsidR="007558EA" w:rsidRDefault="007558EA">
      <w:pPr>
        <w:rPr>
          <w:rFonts w:ascii="Arial" w:hAnsi="Arial" w:cs="Arial"/>
          <w:sz w:val="24"/>
        </w:rPr>
      </w:pPr>
    </w:p>
    <w:p w14:paraId="7A3067FC" w14:textId="337F37A1" w:rsidR="007558EA" w:rsidRDefault="007558EA">
      <w:r>
        <w:rPr>
          <w:rFonts w:ascii="Arial" w:hAnsi="Arial" w:cs="Arial"/>
          <w:b/>
          <w:bCs/>
          <w:sz w:val="24"/>
        </w:rPr>
        <w:t xml:space="preserve">Schválil </w:t>
      </w:r>
      <w:r w:rsidR="00A968C6">
        <w:rPr>
          <w:rFonts w:ascii="Arial" w:hAnsi="Arial" w:cs="Arial"/>
          <w:b/>
          <w:bCs/>
          <w:sz w:val="24"/>
        </w:rPr>
        <w:t xml:space="preserve">(odpovědný zástupce </w:t>
      </w:r>
      <w:r>
        <w:rPr>
          <w:rFonts w:ascii="Arial" w:hAnsi="Arial" w:cs="Arial"/>
          <w:b/>
          <w:bCs/>
          <w:sz w:val="24"/>
        </w:rPr>
        <w:t>vlastník</w:t>
      </w:r>
      <w:r w:rsidR="00A968C6"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/>
          <w:b/>
          <w:bCs/>
          <w:sz w:val="24"/>
        </w:rPr>
        <w:t xml:space="preserve"> lesa):</w:t>
      </w:r>
    </w:p>
    <w:p w14:paraId="2E121FEA" w14:textId="77777777" w:rsidR="007558EA" w:rsidRDefault="007558EA">
      <w:pPr>
        <w:pageBreakBefore/>
      </w:pPr>
      <w:r>
        <w:rPr>
          <w:rFonts w:ascii="Arial" w:hAnsi="Arial" w:cs="Arial"/>
          <w:b/>
          <w:sz w:val="22"/>
          <w:szCs w:val="22"/>
        </w:rPr>
        <w:lastRenderedPageBreak/>
        <w:t>Část E: Prohlášení související s účastí v certifikaci lesů systémem PEFC</w:t>
      </w:r>
    </w:p>
    <w:p w14:paraId="085F271B" w14:textId="77777777" w:rsidR="007558EA" w:rsidRDefault="007558EA">
      <w:pPr>
        <w:rPr>
          <w:rFonts w:ascii="Arial" w:hAnsi="Arial" w:cs="Arial"/>
          <w:b/>
          <w:sz w:val="22"/>
          <w:szCs w:val="22"/>
        </w:rPr>
      </w:pPr>
    </w:p>
    <w:p w14:paraId="456BFB25" w14:textId="28B2F45D" w:rsidR="007558EA" w:rsidRDefault="00A81E4B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B8C769" wp14:editId="0DC70FB9">
                <wp:simplePos x="0" y="0"/>
                <wp:positionH relativeFrom="column">
                  <wp:posOffset>953770</wp:posOffset>
                </wp:positionH>
                <wp:positionV relativeFrom="paragraph">
                  <wp:posOffset>158750</wp:posOffset>
                </wp:positionV>
                <wp:extent cx="2755900" cy="0"/>
                <wp:effectExtent l="0" t="0" r="0" b="0"/>
                <wp:wrapNone/>
                <wp:docPr id="8572932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C90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12.5pt" to="292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" strokeweight=".26mm">
                <v:stroke dashstyle="1 1" joinstyle="miter" endcap="round"/>
              </v:line>
            </w:pict>
          </mc:Fallback>
        </mc:AlternateContent>
      </w:r>
      <w:r w:rsidR="007558EA">
        <w:rPr>
          <w:rFonts w:ascii="Arial" w:hAnsi="Arial" w:cs="Arial"/>
          <w:b/>
          <w:sz w:val="22"/>
          <w:szCs w:val="22"/>
        </w:rPr>
        <w:t xml:space="preserve">Vlastník lesa: </w:t>
      </w:r>
    </w:p>
    <w:p w14:paraId="5A8E8717" w14:textId="77777777" w:rsidR="007558EA" w:rsidRDefault="007558EA">
      <w:pPr>
        <w:rPr>
          <w:rFonts w:ascii="Arial" w:hAnsi="Arial" w:cs="Arial"/>
          <w:b/>
          <w:sz w:val="22"/>
          <w:szCs w:val="22"/>
        </w:rPr>
      </w:pPr>
    </w:p>
    <w:p w14:paraId="28E17697" w14:textId="63B9E551" w:rsidR="007558EA" w:rsidRDefault="00A81E4B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6CF61" wp14:editId="3FDB863F">
                <wp:simplePos x="0" y="0"/>
                <wp:positionH relativeFrom="column">
                  <wp:posOffset>626745</wp:posOffset>
                </wp:positionH>
                <wp:positionV relativeFrom="paragraph">
                  <wp:posOffset>171450</wp:posOffset>
                </wp:positionV>
                <wp:extent cx="3054350" cy="0"/>
                <wp:effectExtent l="0" t="0" r="0" b="0"/>
                <wp:wrapNone/>
                <wp:docPr id="88964799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0E6D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3.5pt" to="289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" strokeweight=".26mm">
                <v:stroke dashstyle="1 1" joinstyle="miter" endcap="round"/>
              </v:line>
            </w:pict>
          </mc:Fallback>
        </mc:AlternateContent>
      </w:r>
      <w:r w:rsidR="007558EA">
        <w:rPr>
          <w:rFonts w:ascii="Arial" w:hAnsi="Arial" w:cs="Arial"/>
          <w:b/>
          <w:sz w:val="22"/>
          <w:szCs w:val="22"/>
        </w:rPr>
        <w:t xml:space="preserve">Žadatel: </w:t>
      </w:r>
    </w:p>
    <w:p w14:paraId="6C8F54A5" w14:textId="77777777" w:rsidR="007558EA" w:rsidRDefault="007558EA">
      <w:pPr>
        <w:rPr>
          <w:rFonts w:ascii="Arial" w:hAnsi="Arial" w:cs="Arial"/>
          <w:b/>
          <w:sz w:val="22"/>
          <w:szCs w:val="22"/>
        </w:rPr>
      </w:pPr>
    </w:p>
    <w:p w14:paraId="51AF3D52" w14:textId="77777777" w:rsidR="007558EA" w:rsidRDefault="007558EA">
      <w:r>
        <w:rPr>
          <w:rFonts w:ascii="Arial" w:hAnsi="Arial" w:cs="Arial"/>
          <w:b/>
          <w:sz w:val="22"/>
          <w:szCs w:val="22"/>
        </w:rPr>
        <w:t>LHC název:</w:t>
      </w:r>
    </w:p>
    <w:p w14:paraId="4AD04489" w14:textId="26F37310" w:rsidR="007558EA" w:rsidRDefault="00A81E4B">
      <w:pPr>
        <w:rPr>
          <w:rFonts w:ascii="Arial" w:hAnsi="Arial" w:cs="Arial"/>
          <w:b/>
          <w:sz w:val="22"/>
          <w:szCs w:val="22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0E739D" wp14:editId="572E5158">
                <wp:simplePos x="0" y="0"/>
                <wp:positionH relativeFrom="column">
                  <wp:posOffset>826770</wp:posOffset>
                </wp:positionH>
                <wp:positionV relativeFrom="paragraph">
                  <wp:posOffset>26670</wp:posOffset>
                </wp:positionV>
                <wp:extent cx="2882900" cy="0"/>
                <wp:effectExtent l="0" t="0" r="0" b="0"/>
                <wp:wrapNone/>
                <wp:docPr id="19838027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AAE7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.1pt" to="292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" strokeweight=".26mm">
                <v:stroke dashstyle="1 1" joinstyle="miter" endcap="round"/>
              </v:line>
            </w:pict>
          </mc:Fallback>
        </mc:AlternateContent>
      </w:r>
    </w:p>
    <w:p w14:paraId="32E21C21" w14:textId="77777777" w:rsidR="007558EA" w:rsidRDefault="007558EA">
      <w:pPr>
        <w:spacing w:after="120"/>
      </w:pPr>
      <w:r>
        <w:rPr>
          <w:rFonts w:ascii="Arial" w:hAnsi="Arial" w:cs="Arial"/>
          <w:b/>
          <w:sz w:val="22"/>
          <w:szCs w:val="22"/>
        </w:rPr>
        <w:t>Prohlášení:</w:t>
      </w:r>
    </w:p>
    <w:p w14:paraId="275DE818" w14:textId="670288B0" w:rsidR="007558EA" w:rsidRDefault="007558EA">
      <w:pPr>
        <w:numPr>
          <w:ilvl w:val="0"/>
          <w:numId w:val="2"/>
        </w:numPr>
        <w:spacing w:after="120"/>
        <w:jc w:val="both"/>
      </w:pPr>
      <w:r>
        <w:rPr>
          <w:rFonts w:ascii="Arial" w:hAnsi="Arial" w:cs="Arial"/>
        </w:rPr>
        <w:t>Žádám o účast v regionální certifikaci lesů podle Českého systému certifikace lesů PEFC a souhlasím s předáním údajů o žadateli, vlastníkovi lesa a obhospodařovaném lesním majetku Sdružení vlastníků a správců lesních majetků ČR</w:t>
      </w:r>
      <w:r w:rsidR="00F15616">
        <w:rPr>
          <w:rFonts w:ascii="Arial" w:hAnsi="Arial" w:cs="Arial"/>
        </w:rPr>
        <w:t xml:space="preserve">(SVSLM) a PEFC ČR </w:t>
      </w:r>
      <w:r>
        <w:rPr>
          <w:rFonts w:ascii="Arial" w:hAnsi="Arial" w:cs="Arial"/>
        </w:rPr>
        <w:t>pro účely certifikace lesů,</w:t>
      </w:r>
    </w:p>
    <w:p w14:paraId="589DACD8" w14:textId="5475737A" w:rsidR="007558EA" w:rsidRDefault="007558EA">
      <w:pPr>
        <w:numPr>
          <w:ilvl w:val="0"/>
          <w:numId w:val="2"/>
        </w:numPr>
        <w:spacing w:after="120"/>
        <w:jc w:val="both"/>
      </w:pPr>
      <w:r>
        <w:rPr>
          <w:rFonts w:ascii="Arial" w:hAnsi="Arial" w:cs="Arial"/>
        </w:rPr>
        <w:t>Jsem seznámen s postupy a s podmínkami účasti v regionální certifikaci lesů, především pak s obsahem kritérií trvale udržitelného hospodaření v lesích definovaných dokumentem TD CFCS 1003:20</w:t>
      </w:r>
      <w:r w:rsidR="00A968C6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a požadavků na účastníky certifikace definovaných dokumentem TD CFCS 1002:20</w:t>
      </w:r>
      <w:r w:rsidR="00A968C6">
        <w:rPr>
          <w:rFonts w:ascii="Arial" w:hAnsi="Arial" w:cs="Arial"/>
        </w:rPr>
        <w:t>23</w:t>
      </w:r>
      <w:r>
        <w:rPr>
          <w:rFonts w:ascii="Arial" w:hAnsi="Arial" w:cs="Arial"/>
        </w:rPr>
        <w:t>,</w:t>
      </w:r>
    </w:p>
    <w:p w14:paraId="33FCC94A" w14:textId="77777777" w:rsidR="007558EA" w:rsidRDefault="007558EA">
      <w:pPr>
        <w:numPr>
          <w:ilvl w:val="0"/>
          <w:numId w:val="2"/>
        </w:numPr>
        <w:spacing w:after="120"/>
        <w:ind w:left="357" w:hanging="357"/>
        <w:jc w:val="both"/>
      </w:pPr>
      <w:r>
        <w:rPr>
          <w:rFonts w:ascii="Arial" w:hAnsi="Arial" w:cs="Arial"/>
        </w:rPr>
        <w:t>Po dobu platnosti osvědčení o účasti v regionální certifikaci se zavazuji:</w:t>
      </w:r>
    </w:p>
    <w:p w14:paraId="03C2E82A" w14:textId="38DBED95" w:rsidR="007558EA" w:rsidRDefault="007558EA" w:rsidP="00394A8D">
      <w:pPr>
        <w:numPr>
          <w:ilvl w:val="0"/>
          <w:numId w:val="2"/>
        </w:numPr>
        <w:tabs>
          <w:tab w:val="left" w:pos="1560"/>
        </w:tabs>
        <w:spacing w:after="80"/>
        <w:ind w:left="1560" w:hanging="284"/>
        <w:jc w:val="both"/>
      </w:pPr>
      <w:r>
        <w:rPr>
          <w:rFonts w:ascii="Arial" w:hAnsi="Arial" w:cs="Arial"/>
        </w:rPr>
        <w:t>hospodařit na lesním majetku v souladu s kritérii trvale udržitelného hospodaření v lesích definovaných dokumentem Českého systému certifikace lesů TD CFCS 1003:</w:t>
      </w:r>
      <w:r w:rsidR="00A968C6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, v platném znění, </w:t>
      </w:r>
    </w:p>
    <w:p w14:paraId="67514349" w14:textId="77777777" w:rsidR="007558EA" w:rsidRDefault="007558EA" w:rsidP="00394A8D">
      <w:pPr>
        <w:numPr>
          <w:ilvl w:val="0"/>
          <w:numId w:val="2"/>
        </w:numPr>
        <w:tabs>
          <w:tab w:val="left" w:pos="1560"/>
        </w:tabs>
        <w:spacing w:after="80"/>
        <w:ind w:left="1560" w:hanging="284"/>
        <w:jc w:val="both"/>
      </w:pPr>
      <w:r>
        <w:rPr>
          <w:rFonts w:ascii="Arial" w:hAnsi="Arial" w:cs="Arial"/>
        </w:rPr>
        <w:t>umožnit auditorům pověřené osoby a zástupcům Sdružení vlastníků a správců lesních majetků ČR (dále jen „SVSLM“) nebo auditorům a technickým expertům certifikačního orgánu provádějícího regionální certifikaci lesů, vstup na lesní majetek a přístup k informacím relevantním pro posuzování úrovně hospodaření v lesích, jako jsou údaje LHP (LHO) a LHE, záznamy o hospodaření apod. Informace získané v rámci auditů jsou důvěrné a nebudou poskytovány třetím osobám bez souhlasu vlastníka lesa.</w:t>
      </w:r>
    </w:p>
    <w:p w14:paraId="338F31EB" w14:textId="17672C29" w:rsidR="007558EA" w:rsidRPr="00AE2E3C" w:rsidRDefault="007558EA" w:rsidP="00394A8D">
      <w:pPr>
        <w:numPr>
          <w:ilvl w:val="0"/>
          <w:numId w:val="2"/>
        </w:numPr>
        <w:tabs>
          <w:tab w:val="left" w:pos="1560"/>
        </w:tabs>
        <w:spacing w:after="80"/>
        <w:ind w:left="1560" w:hanging="284"/>
        <w:jc w:val="both"/>
      </w:pPr>
      <w:r>
        <w:rPr>
          <w:rFonts w:ascii="Arial" w:hAnsi="Arial" w:cs="Arial"/>
        </w:rPr>
        <w:t xml:space="preserve">zajistit, že informace o účasti v regionální certifikaci lesů </w:t>
      </w:r>
      <w:r w:rsidR="009A408B">
        <w:rPr>
          <w:rFonts w:ascii="Arial" w:hAnsi="Arial" w:cs="Arial"/>
        </w:rPr>
        <w:t xml:space="preserve">bude dle možností žadatele komunikována navenek a </w:t>
      </w:r>
      <w:r>
        <w:rPr>
          <w:rFonts w:ascii="Arial" w:hAnsi="Arial" w:cs="Arial"/>
        </w:rPr>
        <w:t>nebude používána zavádějícím způsobem.</w:t>
      </w:r>
    </w:p>
    <w:p w14:paraId="4DE1836B" w14:textId="322FF502" w:rsidR="004903A4" w:rsidRDefault="004903A4" w:rsidP="00394A8D">
      <w:pPr>
        <w:numPr>
          <w:ilvl w:val="0"/>
          <w:numId w:val="2"/>
        </w:numPr>
        <w:tabs>
          <w:tab w:val="left" w:pos="1560"/>
        </w:tabs>
        <w:spacing w:after="80"/>
        <w:ind w:left="1560" w:hanging="284"/>
        <w:jc w:val="both"/>
      </w:pPr>
      <w:r>
        <w:rPr>
          <w:rFonts w:ascii="Arial" w:hAnsi="Arial" w:cs="Arial"/>
          <w:color w:val="000000"/>
          <w:lang w:eastAsia="cs-CZ"/>
        </w:rPr>
        <w:t>p</w:t>
      </w:r>
      <w:r w:rsidRPr="006D5EDC">
        <w:rPr>
          <w:rFonts w:ascii="Arial" w:hAnsi="Arial" w:cs="Arial"/>
          <w:color w:val="000000"/>
          <w:lang w:eastAsia="cs-CZ"/>
        </w:rPr>
        <w:t>rovádět příslušná nápravná a preventivní opatření vyplývající z auditů certifikačního orgánu</w:t>
      </w:r>
      <w:r>
        <w:rPr>
          <w:rFonts w:ascii="Arial" w:hAnsi="Arial" w:cs="Arial"/>
          <w:color w:val="000000"/>
          <w:lang w:eastAsia="cs-CZ"/>
        </w:rPr>
        <w:t xml:space="preserve"> a</w:t>
      </w:r>
      <w:r w:rsidRPr="006D5EDC">
        <w:rPr>
          <w:rFonts w:ascii="Arial" w:hAnsi="Arial" w:cs="Arial"/>
          <w:color w:val="000000"/>
          <w:lang w:eastAsia="cs-CZ"/>
        </w:rPr>
        <w:t xml:space="preserve"> interních auditů</w:t>
      </w:r>
      <w:r>
        <w:rPr>
          <w:rFonts w:ascii="Arial" w:hAnsi="Arial" w:cs="Arial"/>
          <w:color w:val="000000"/>
          <w:lang w:eastAsia="cs-CZ"/>
        </w:rPr>
        <w:t xml:space="preserve"> SVSLM.</w:t>
      </w:r>
      <w:r>
        <w:rPr>
          <w:rFonts w:ascii="Arial" w:hAnsi="Arial" w:cs="Arial"/>
        </w:rPr>
        <w:t xml:space="preserve"> </w:t>
      </w:r>
    </w:p>
    <w:p w14:paraId="177ADB84" w14:textId="3418716A" w:rsidR="007558EA" w:rsidRDefault="007558EA">
      <w:pPr>
        <w:numPr>
          <w:ilvl w:val="0"/>
          <w:numId w:val="2"/>
        </w:numPr>
        <w:spacing w:after="120"/>
        <w:jc w:val="both"/>
      </w:pPr>
      <w:r>
        <w:rPr>
          <w:rFonts w:ascii="Arial" w:hAnsi="Arial" w:cs="Arial"/>
        </w:rPr>
        <w:t xml:space="preserve">Po udělení osvědčení souhlasím se zveřejněním základních identifikačních údajů o lesním majetku </w:t>
      </w:r>
      <w:r w:rsidR="00394A8D">
        <w:rPr>
          <w:rFonts w:ascii="Arial" w:hAnsi="Arial" w:cs="Arial"/>
        </w:rPr>
        <w:t xml:space="preserve">v online databázích PEFC ČR a PEFC International </w:t>
      </w:r>
      <w:r>
        <w:rPr>
          <w:rFonts w:ascii="Arial" w:hAnsi="Arial" w:cs="Arial"/>
        </w:rPr>
        <w:t xml:space="preserve">(z části A </w:t>
      </w:r>
      <w:r w:rsidR="00394A8D">
        <w:rPr>
          <w:rFonts w:ascii="Arial" w:hAnsi="Arial" w:cs="Arial"/>
        </w:rPr>
        <w:t>identifikační údaje</w:t>
      </w:r>
      <w:r>
        <w:rPr>
          <w:rFonts w:ascii="Arial" w:hAnsi="Arial" w:cs="Arial"/>
        </w:rPr>
        <w:t xml:space="preserve"> žadatele, z části B název LHC a jeho výměra</w:t>
      </w:r>
      <w:r w:rsidR="00394A8D">
        <w:rPr>
          <w:rFonts w:ascii="Arial" w:hAnsi="Arial" w:cs="Arial"/>
        </w:rPr>
        <w:t>),</w:t>
      </w:r>
    </w:p>
    <w:p w14:paraId="5F4413F1" w14:textId="683633EF" w:rsidR="007558EA" w:rsidRDefault="007558EA">
      <w:pPr>
        <w:numPr>
          <w:ilvl w:val="0"/>
          <w:numId w:val="2"/>
        </w:numPr>
        <w:spacing w:after="120"/>
        <w:jc w:val="both"/>
      </w:pPr>
      <w:r>
        <w:rPr>
          <w:rFonts w:ascii="Arial" w:hAnsi="Arial" w:cs="Arial"/>
        </w:rPr>
        <w:t>Prohlašuji, že údaje uvedené na žádosti o účast v regionální certifikaci lesů jsou pravdivé a úplné</w:t>
      </w:r>
      <w:r w:rsidR="00F15616">
        <w:rPr>
          <w:rFonts w:ascii="Arial" w:hAnsi="Arial" w:cs="Arial"/>
        </w:rPr>
        <w:t xml:space="preserve"> a mám uhrazeny veškeré závazky vůči </w:t>
      </w:r>
      <w:r w:rsidR="00A968C6">
        <w:rPr>
          <w:rFonts w:ascii="Arial" w:hAnsi="Arial" w:cs="Arial"/>
        </w:rPr>
        <w:t>SVSLM</w:t>
      </w:r>
      <w:r w:rsidR="00394A8D">
        <w:rPr>
          <w:rFonts w:ascii="Arial" w:hAnsi="Arial" w:cs="Arial"/>
        </w:rPr>
        <w:t>,</w:t>
      </w:r>
    </w:p>
    <w:p w14:paraId="51BDFF35" w14:textId="783490C9" w:rsidR="007558EA" w:rsidRDefault="007558EA">
      <w:pPr>
        <w:numPr>
          <w:ilvl w:val="0"/>
          <w:numId w:val="2"/>
        </w:numPr>
        <w:spacing w:after="120"/>
        <w:jc w:val="both"/>
      </w:pPr>
      <w:r>
        <w:rPr>
          <w:rFonts w:ascii="Arial" w:hAnsi="Arial" w:cs="Arial"/>
        </w:rPr>
        <w:t xml:space="preserve">Souhlasím s předáváním informací orgánů státní správy a využíváním těchto informací při posuzování souladu s kritérii účasti v regionální certifikaci lesů. Zároveň se zavazuji informovat SVSLM o pravomocném rozhodnutí o </w:t>
      </w:r>
      <w:r w:rsidR="00BE6BF6">
        <w:rPr>
          <w:rFonts w:ascii="Arial" w:hAnsi="Arial" w:cs="Arial"/>
        </w:rPr>
        <w:t>sankci (</w:t>
      </w:r>
      <w:r>
        <w:rPr>
          <w:rFonts w:ascii="Arial" w:hAnsi="Arial" w:cs="Arial"/>
        </w:rPr>
        <w:t>pokutě</w:t>
      </w:r>
      <w:r w:rsidR="00BE6BF6">
        <w:rPr>
          <w:rFonts w:ascii="Arial" w:hAnsi="Arial" w:cs="Arial"/>
        </w:rPr>
        <w:t xml:space="preserve"> či jiné sankci)</w:t>
      </w:r>
      <w:r>
        <w:rPr>
          <w:rFonts w:ascii="Arial" w:hAnsi="Arial" w:cs="Arial"/>
        </w:rPr>
        <w:t xml:space="preserve"> či nápravném opatření vydaném orgánem státní správy v průběhu platnosti osvědčení ve lhůtě 30 dnů od jejich doručení. Beru na vědomí, že pokud nedodám rozhodnutí o udělené pokutě (nápravném opatření) společně s přijatými nápravnými opatřeními ve stanovené lhůtě, bude platnost certifikátu pozastavena a tato skutečnost bude uveřejněna na webových stránkách PEFC ČR</w:t>
      </w:r>
      <w:r w:rsidR="00394A8D">
        <w:rPr>
          <w:rFonts w:ascii="Arial" w:hAnsi="Arial" w:cs="Arial"/>
        </w:rPr>
        <w:t>,</w:t>
      </w:r>
    </w:p>
    <w:p w14:paraId="00F47B5C" w14:textId="334A28B2" w:rsidR="007558EA" w:rsidRDefault="007558EA">
      <w:pPr>
        <w:numPr>
          <w:ilvl w:val="0"/>
          <w:numId w:val="2"/>
        </w:numPr>
        <w:spacing w:after="120"/>
      </w:pPr>
      <w:bookmarkStart w:id="0" w:name="_Hlk156825879"/>
      <w:r>
        <w:rPr>
          <w:rFonts w:ascii="Arial" w:hAnsi="Arial" w:cs="Arial"/>
        </w:rPr>
        <w:t>Vydáním osvědčení o účasti v regionální certifikaci lesů se zakládá mezi SVSLM a žadatelem o účast smluvní vztah o zastupování tohoto žadatele v procesu certifikace PEFC</w:t>
      </w:r>
      <w:bookmarkEnd w:id="0"/>
      <w:r w:rsidR="00394A8D">
        <w:rPr>
          <w:rFonts w:ascii="Arial" w:hAnsi="Arial" w:cs="Arial"/>
        </w:rPr>
        <w:t>,</w:t>
      </w:r>
    </w:p>
    <w:p w14:paraId="05D09152" w14:textId="77777777" w:rsidR="00512C36" w:rsidRDefault="00512C36" w:rsidP="0014466A">
      <w:pPr>
        <w:spacing w:before="240"/>
        <w:rPr>
          <w:rFonts w:ascii="Arial" w:hAnsi="Arial" w:cs="Arial"/>
        </w:rPr>
      </w:pPr>
    </w:p>
    <w:p w14:paraId="7681A16B" w14:textId="76E68D88" w:rsidR="007558EA" w:rsidRDefault="007558EA" w:rsidP="0014466A">
      <w:pPr>
        <w:spacing w:before="240"/>
      </w:pPr>
      <w:r>
        <w:rPr>
          <w:rFonts w:ascii="Arial" w:hAnsi="Arial" w:cs="Arial"/>
          <w:b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dne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Jméno a podpis žadatele</w:t>
      </w:r>
    </w:p>
    <w:p w14:paraId="661A8CD1" w14:textId="77777777" w:rsidR="007558EA" w:rsidRDefault="007558EA">
      <w:pPr>
        <w:rPr>
          <w:rFonts w:ascii="Arial" w:hAnsi="Arial" w:cs="Arial"/>
          <w:b/>
          <w:sz w:val="22"/>
          <w:szCs w:val="22"/>
        </w:rPr>
      </w:pPr>
    </w:p>
    <w:p w14:paraId="23990D03" w14:textId="77777777" w:rsidR="007558EA" w:rsidRDefault="007558EA">
      <w:pPr>
        <w:rPr>
          <w:rFonts w:ascii="Arial" w:hAnsi="Arial" w:cs="Arial"/>
          <w:b/>
          <w:sz w:val="22"/>
          <w:szCs w:val="22"/>
        </w:rPr>
      </w:pPr>
    </w:p>
    <w:p w14:paraId="4194F2D3" w14:textId="77777777" w:rsidR="007558EA" w:rsidRDefault="007558EA">
      <w:pPr>
        <w:rPr>
          <w:rFonts w:ascii="Arial" w:hAnsi="Arial" w:cs="Arial"/>
          <w:b/>
          <w:sz w:val="22"/>
          <w:szCs w:val="22"/>
        </w:rPr>
      </w:pPr>
    </w:p>
    <w:p w14:paraId="0A344E1D" w14:textId="186603E0" w:rsidR="007558EA" w:rsidRDefault="007558EA" w:rsidP="00B62547">
      <w:pPr>
        <w:pStyle w:val="Nadpis8"/>
        <w:ind w:left="2832" w:hanging="2832"/>
      </w:pPr>
      <w:r>
        <w:rPr>
          <w:rFonts w:ascii="Arial" w:hAnsi="Arial" w:cs="Arial"/>
          <w:sz w:val="22"/>
          <w:szCs w:val="22"/>
        </w:rPr>
        <w:lastRenderedPageBreak/>
        <w:t xml:space="preserve">Část F: Posouzení žádosti </w:t>
      </w:r>
      <w:r>
        <w:rPr>
          <w:rFonts w:ascii="Arial" w:hAnsi="Arial" w:cs="Arial"/>
          <w:b w:val="0"/>
          <w:sz w:val="22"/>
          <w:szCs w:val="22"/>
          <w:highlight w:val="yellow"/>
        </w:rPr>
        <w:t>(</w:t>
      </w:r>
      <w:r w:rsidR="00B62547" w:rsidRPr="00034EEC">
        <w:rPr>
          <w:rFonts w:ascii="Arial" w:hAnsi="Arial" w:cs="Arial"/>
          <w:bCs/>
          <w:sz w:val="22"/>
          <w:szCs w:val="22"/>
          <w:highlight w:val="yellow"/>
        </w:rPr>
        <w:t>Nevyplňovat</w:t>
      </w:r>
      <w:r w:rsidR="00F15616" w:rsidRPr="00034EEC">
        <w:rPr>
          <w:rFonts w:ascii="Arial" w:hAnsi="Arial" w:cs="Arial"/>
          <w:bCs/>
          <w:sz w:val="22"/>
          <w:szCs w:val="22"/>
          <w:highlight w:val="yellow"/>
        </w:rPr>
        <w:t>!</w:t>
      </w:r>
      <w:r w:rsidR="00F15616">
        <w:rPr>
          <w:rFonts w:ascii="Arial" w:hAnsi="Arial" w:cs="Arial"/>
          <w:b w:val="0"/>
          <w:sz w:val="22"/>
          <w:szCs w:val="22"/>
          <w:highlight w:val="yellow"/>
        </w:rPr>
        <w:t xml:space="preserve"> </w:t>
      </w:r>
      <w:r w:rsidR="00F15616" w:rsidRPr="00034EEC">
        <w:rPr>
          <w:rFonts w:ascii="Arial" w:hAnsi="Arial" w:cs="Arial"/>
          <w:b w:val="0"/>
          <w:sz w:val="22"/>
          <w:szCs w:val="22"/>
          <w:highlight w:val="yellow"/>
          <w:u w:val="single"/>
        </w:rPr>
        <w:t>Pozn.:</w:t>
      </w:r>
      <w:r w:rsidR="00B62547" w:rsidRPr="00080429">
        <w:rPr>
          <w:rFonts w:ascii="Arial" w:hAnsi="Arial" w:cs="Arial"/>
          <w:b w:val="0"/>
          <w:sz w:val="22"/>
          <w:szCs w:val="22"/>
          <w:highlight w:val="yellow"/>
        </w:rPr>
        <w:t xml:space="preserve"> </w:t>
      </w:r>
      <w:r w:rsidR="00F15616">
        <w:rPr>
          <w:rFonts w:ascii="Arial" w:hAnsi="Arial" w:cs="Arial"/>
          <w:b w:val="0"/>
          <w:sz w:val="22"/>
          <w:szCs w:val="22"/>
          <w:highlight w:val="yellow"/>
        </w:rPr>
        <w:t>č</w:t>
      </w:r>
      <w:r w:rsidR="00B62547" w:rsidRPr="00080429">
        <w:rPr>
          <w:rFonts w:ascii="Arial" w:hAnsi="Arial" w:cs="Arial"/>
          <w:b w:val="0"/>
          <w:sz w:val="22"/>
          <w:szCs w:val="22"/>
          <w:highlight w:val="yellow"/>
        </w:rPr>
        <w:t xml:space="preserve">ást F vyplňuje SVSLM, pokračujte vyplněním dotazníku </w:t>
      </w:r>
      <w:r w:rsidR="00FA3618">
        <w:rPr>
          <w:rFonts w:ascii="Arial" w:hAnsi="Arial" w:cs="Arial"/>
          <w:b w:val="0"/>
          <w:sz w:val="22"/>
          <w:szCs w:val="22"/>
          <w:highlight w:val="yellow"/>
        </w:rPr>
        <w:t xml:space="preserve">sebehodnocení </w:t>
      </w:r>
      <w:r w:rsidR="00B62547" w:rsidRPr="00080429">
        <w:rPr>
          <w:rFonts w:ascii="Arial" w:hAnsi="Arial" w:cs="Arial"/>
          <w:b w:val="0"/>
          <w:sz w:val="22"/>
          <w:szCs w:val="22"/>
          <w:highlight w:val="yellow"/>
        </w:rPr>
        <w:t>TUH na další straně</w:t>
      </w:r>
      <w:r w:rsidR="00F15616">
        <w:rPr>
          <w:rFonts w:ascii="Arial" w:hAnsi="Arial" w:cs="Arial"/>
          <w:b w:val="0"/>
          <w:sz w:val="22"/>
          <w:szCs w:val="22"/>
          <w:highlight w:val="yellow"/>
        </w:rPr>
        <w:t xml:space="preserve"> žádosti</w:t>
      </w:r>
      <w:r w:rsidR="00B62547" w:rsidRPr="00080429">
        <w:rPr>
          <w:rFonts w:ascii="Arial" w:hAnsi="Arial" w:cs="Arial"/>
          <w:b w:val="0"/>
          <w:sz w:val="22"/>
          <w:szCs w:val="22"/>
          <w:highlight w:val="yellow"/>
        </w:rPr>
        <w:t>)</w:t>
      </w:r>
    </w:p>
    <w:p w14:paraId="13A570A0" w14:textId="77777777" w:rsidR="007558EA" w:rsidRDefault="007558E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2"/>
        </w:rPr>
      </w:pPr>
    </w:p>
    <w:p w14:paraId="4CDE658B" w14:textId="77777777" w:rsidR="007558EA" w:rsidRDefault="007558E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0AEA60EA" w14:textId="77777777" w:rsidR="007558EA" w:rsidRPr="0097665C" w:rsidRDefault="007558EA">
      <w:pPr>
        <w:rPr>
          <w:rFonts w:ascii="Arial" w:hAnsi="Arial" w:cs="Arial"/>
        </w:rPr>
      </w:pPr>
      <w:r w:rsidRPr="0097665C">
        <w:rPr>
          <w:rFonts w:ascii="Arial" w:hAnsi="Arial" w:cs="Arial"/>
        </w:rPr>
        <w:t>Tab. č. 1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4773"/>
      </w:tblGrid>
      <w:tr w:rsidR="007558EA" w14:paraId="4B2C951A" w14:textId="77777777">
        <w:trPr>
          <w:cantSplit/>
          <w:trHeight w:val="292"/>
        </w:trPr>
        <w:tc>
          <w:tcPr>
            <w:tcW w:w="92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5C949532" w14:textId="77777777" w:rsidR="007558EA" w:rsidRDefault="007558E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Přijetí/posouzení žádosti</w:t>
            </w:r>
          </w:p>
        </w:tc>
      </w:tr>
      <w:tr w:rsidR="007558EA" w14:paraId="528DFAE3" w14:textId="77777777">
        <w:trPr>
          <w:cantSplit/>
          <w:trHeight w:val="396"/>
        </w:trPr>
        <w:tc>
          <w:tcPr>
            <w:tcW w:w="31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</w:tcPr>
          <w:p w14:paraId="0860DC8B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Arial" w:hAnsi="Arial" w:cs="Arial"/>
                <w:sz w:val="22"/>
                <w:szCs w:val="22"/>
              </w:rPr>
              <w:t>Žádost přijata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6F968A9" w14:textId="77777777" w:rsidR="007558EA" w:rsidRDefault="007558EA"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930DCA9" w14:textId="77777777" w:rsidR="007558EA" w:rsidRDefault="007558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8EA" w14:paraId="7E718871" w14:textId="77777777">
        <w:trPr>
          <w:cantSplit/>
          <w:trHeight w:val="557"/>
        </w:trPr>
        <w:tc>
          <w:tcPr>
            <w:tcW w:w="31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</w:tcPr>
          <w:p w14:paraId="2BDEB8D9" w14:textId="77777777" w:rsidR="007558EA" w:rsidRDefault="007558EA">
            <w:r>
              <w:rPr>
                <w:rFonts w:ascii="Arial" w:hAnsi="Arial" w:cs="Arial"/>
                <w:sz w:val="22"/>
                <w:szCs w:val="22"/>
              </w:rPr>
              <w:t>Úplnost žádosti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A662344" w14:textId="77777777" w:rsidR="007558EA" w:rsidRDefault="007558EA">
            <w:r>
              <w:rPr>
                <w:rFonts w:ascii="Arial" w:hAnsi="Arial" w:cs="Arial"/>
                <w:sz w:val="22"/>
                <w:szCs w:val="22"/>
              </w:rPr>
              <w:t>ANO/NE</w:t>
            </w:r>
          </w:p>
          <w:p w14:paraId="5B63B7A6" w14:textId="77777777" w:rsidR="007558EA" w:rsidRDefault="007558EA"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89543E" w14:textId="77777777" w:rsidR="007558EA" w:rsidRDefault="007558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8EA" w14:paraId="0055CA96" w14:textId="77777777">
        <w:trPr>
          <w:cantSplit/>
          <w:trHeight w:val="551"/>
        </w:trPr>
        <w:tc>
          <w:tcPr>
            <w:tcW w:w="31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14:paraId="648C408C" w14:textId="77777777" w:rsidR="007558EA" w:rsidRDefault="007558EA">
            <w:r>
              <w:rPr>
                <w:rFonts w:ascii="Arial" w:hAnsi="Arial" w:cs="Arial"/>
                <w:sz w:val="22"/>
                <w:szCs w:val="22"/>
              </w:rPr>
              <w:t>Vrácena k doplnění/vyžádány informace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</w:tcPr>
          <w:p w14:paraId="73953178" w14:textId="77777777" w:rsidR="007558EA" w:rsidRDefault="007558EA"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97B70A" w14:textId="77777777" w:rsidR="007558EA" w:rsidRDefault="007558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988B2" w14:textId="77777777" w:rsidR="007558EA" w:rsidRDefault="007558EA">
      <w:r>
        <w:rPr>
          <w:rFonts w:ascii="Arial" w:hAnsi="Arial" w:cs="Arial"/>
          <w:sz w:val="22"/>
          <w:szCs w:val="22"/>
          <w:u w:val="single"/>
        </w:rPr>
        <w:t>Výpis požadovaných informací/dokumentů k doplnění žádosti:</w:t>
      </w:r>
    </w:p>
    <w:p w14:paraId="7E0E1B4F" w14:textId="77777777" w:rsidR="007558EA" w:rsidRDefault="007558EA">
      <w:pPr>
        <w:rPr>
          <w:rFonts w:ascii="Arial" w:hAnsi="Arial" w:cs="Arial"/>
          <w:sz w:val="22"/>
          <w:szCs w:val="22"/>
          <w:u w:val="single"/>
        </w:rPr>
      </w:pPr>
    </w:p>
    <w:p w14:paraId="7E3A9DA8" w14:textId="77777777" w:rsidR="007558EA" w:rsidRDefault="007558EA">
      <w:pPr>
        <w:rPr>
          <w:rFonts w:ascii="Arial" w:hAnsi="Arial" w:cs="Arial"/>
          <w:sz w:val="24"/>
          <w:szCs w:val="22"/>
          <w:u w:val="single"/>
        </w:rPr>
      </w:pPr>
    </w:p>
    <w:p w14:paraId="29BF2EE4" w14:textId="77777777" w:rsidR="007558EA" w:rsidRDefault="007558EA">
      <w:pPr>
        <w:rPr>
          <w:rFonts w:ascii="Arial" w:hAnsi="Arial" w:cs="Arial"/>
          <w:sz w:val="24"/>
        </w:rPr>
      </w:pPr>
    </w:p>
    <w:p w14:paraId="2676BA38" w14:textId="77777777" w:rsidR="007558EA" w:rsidRDefault="007558EA">
      <w:pPr>
        <w:rPr>
          <w:rFonts w:ascii="Arial" w:hAnsi="Arial" w:cs="Arial"/>
          <w:sz w:val="24"/>
        </w:rPr>
      </w:pPr>
    </w:p>
    <w:p w14:paraId="33D2C492" w14:textId="77777777" w:rsidR="007558EA" w:rsidRDefault="007558EA">
      <w:pPr>
        <w:rPr>
          <w:rFonts w:ascii="Arial" w:hAnsi="Arial" w:cs="Arial"/>
          <w:sz w:val="24"/>
        </w:rPr>
      </w:pPr>
    </w:p>
    <w:p w14:paraId="37CBE0CB" w14:textId="77777777" w:rsidR="007558EA" w:rsidRDefault="007558EA">
      <w:pPr>
        <w:rPr>
          <w:rFonts w:ascii="Arial" w:hAnsi="Arial" w:cs="Arial"/>
          <w:sz w:val="24"/>
        </w:rPr>
      </w:pPr>
    </w:p>
    <w:p w14:paraId="237B97BA" w14:textId="77777777" w:rsidR="007558EA" w:rsidRDefault="007558EA">
      <w:pPr>
        <w:rPr>
          <w:rFonts w:ascii="Arial" w:hAnsi="Arial" w:cs="Arial"/>
          <w:sz w:val="24"/>
        </w:rPr>
      </w:pPr>
    </w:p>
    <w:p w14:paraId="57787517" w14:textId="77777777" w:rsidR="007558EA" w:rsidRDefault="007558EA">
      <w:pPr>
        <w:rPr>
          <w:rFonts w:ascii="Arial" w:hAnsi="Arial" w:cs="Arial"/>
          <w:sz w:val="24"/>
        </w:rPr>
      </w:pPr>
    </w:p>
    <w:p w14:paraId="4330C7E0" w14:textId="77777777" w:rsidR="007558EA" w:rsidRDefault="007558EA">
      <w:pPr>
        <w:rPr>
          <w:rFonts w:ascii="Arial" w:hAnsi="Arial" w:cs="Arial"/>
          <w:sz w:val="24"/>
        </w:rPr>
      </w:pPr>
    </w:p>
    <w:p w14:paraId="4170B205" w14:textId="77777777" w:rsidR="007558EA" w:rsidRDefault="007558EA">
      <w:pPr>
        <w:rPr>
          <w:rFonts w:ascii="Arial" w:hAnsi="Arial" w:cs="Arial"/>
          <w:sz w:val="24"/>
        </w:rPr>
      </w:pPr>
    </w:p>
    <w:p w14:paraId="1B6A34E6" w14:textId="77777777" w:rsidR="007558EA" w:rsidRPr="0097665C" w:rsidRDefault="007558EA">
      <w:pPr>
        <w:rPr>
          <w:rFonts w:ascii="Arial" w:hAnsi="Arial" w:cs="Arial"/>
        </w:rPr>
      </w:pPr>
      <w:r w:rsidRPr="0097665C">
        <w:rPr>
          <w:rFonts w:ascii="Arial" w:hAnsi="Arial" w:cs="Arial"/>
        </w:rPr>
        <w:t>Tab. č. 2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42"/>
        <w:gridCol w:w="2301"/>
        <w:gridCol w:w="2331"/>
      </w:tblGrid>
      <w:tr w:rsidR="007558EA" w14:paraId="365F3752" w14:textId="77777777">
        <w:trPr>
          <w:cantSplit/>
          <w:trHeight w:val="475"/>
        </w:trPr>
        <w:tc>
          <w:tcPr>
            <w:tcW w:w="92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547C0F2E" w14:textId="77777777" w:rsidR="007558EA" w:rsidRDefault="007558EA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Informace orgánů státní správy</w:t>
            </w:r>
          </w:p>
        </w:tc>
      </w:tr>
      <w:tr w:rsidR="007558EA" w14:paraId="3A05541E" w14:textId="77777777">
        <w:trPr>
          <w:trHeight w:val="366"/>
        </w:trPr>
        <w:tc>
          <w:tcPr>
            <w:tcW w:w="2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</w:tcPr>
          <w:p w14:paraId="7DDA15EF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Arial" w:hAnsi="Arial" w:cs="Arial"/>
              </w:rPr>
              <w:t>Datum vyžádání informace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8672A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35EA7B1E" w14:textId="77777777" w:rsidR="007558EA" w:rsidRDefault="007558EA">
            <w:pPr>
              <w:pStyle w:val="Nadpis5"/>
            </w:pPr>
            <w:r>
              <w:rPr>
                <w:rFonts w:ascii="Arial" w:hAnsi="Arial" w:cs="Arial"/>
                <w:sz w:val="20"/>
              </w:rPr>
              <w:t>Datum přijetí informace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F8204F6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23A16B5C" w14:textId="77777777">
        <w:trPr>
          <w:cantSplit/>
          <w:trHeight w:val="540"/>
        </w:trPr>
        <w:tc>
          <w:tcPr>
            <w:tcW w:w="2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14:paraId="7978DB63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Arial" w:hAnsi="Arial" w:cs="Arial"/>
              </w:rPr>
              <w:t>Porušení zákonných předpisů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</w:tcPr>
          <w:p w14:paraId="2C8552A9" w14:textId="77777777" w:rsidR="007558EA" w:rsidRDefault="007558EA">
            <w:r>
              <w:rPr>
                <w:rFonts w:ascii="Arial" w:hAnsi="Arial" w:cs="Arial"/>
              </w:rPr>
              <w:t>ANO/NE</w:t>
            </w:r>
          </w:p>
          <w:p w14:paraId="11C0F43D" w14:textId="77777777" w:rsidR="007558EA" w:rsidRDefault="007558EA">
            <w:r>
              <w:rPr>
                <w:rFonts w:ascii="Arial" w:hAnsi="Arial" w:cs="Arial"/>
              </w:rPr>
              <w:t>podpis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668FA5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A067AA" w14:textId="77777777" w:rsidR="007558EA" w:rsidRDefault="007558EA">
      <w:pPr>
        <w:rPr>
          <w:rFonts w:ascii="Arial" w:hAnsi="Arial" w:cs="Arial"/>
        </w:rPr>
      </w:pPr>
    </w:p>
    <w:p w14:paraId="5EB5A3EC" w14:textId="77777777" w:rsidR="007558EA" w:rsidRPr="0097665C" w:rsidRDefault="007558EA">
      <w:pPr>
        <w:rPr>
          <w:rFonts w:ascii="Arial" w:hAnsi="Arial" w:cs="Arial"/>
        </w:rPr>
      </w:pPr>
      <w:r w:rsidRPr="0097665C">
        <w:rPr>
          <w:rFonts w:ascii="Arial" w:hAnsi="Arial" w:cs="Arial"/>
        </w:rPr>
        <w:t>Tab. č. 3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3"/>
        <w:gridCol w:w="1842"/>
        <w:gridCol w:w="1134"/>
        <w:gridCol w:w="3498"/>
      </w:tblGrid>
      <w:tr w:rsidR="007558EA" w14:paraId="3779FDEE" w14:textId="77777777">
        <w:trPr>
          <w:cantSplit/>
          <w:trHeight w:val="462"/>
        </w:trPr>
        <w:tc>
          <w:tcPr>
            <w:tcW w:w="92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795E734B" w14:textId="77777777" w:rsidR="007558EA" w:rsidRDefault="007558EA">
            <w:pPr>
              <w:pStyle w:val="Nadpis4"/>
            </w:pPr>
            <w:r>
              <w:rPr>
                <w:sz w:val="20"/>
              </w:rPr>
              <w:t>Rozhodnutí Žadatele o získání osvědčení</w:t>
            </w:r>
          </w:p>
        </w:tc>
      </w:tr>
      <w:tr w:rsidR="007558EA" w14:paraId="76F74013" w14:textId="77777777">
        <w:trPr>
          <w:cantSplit/>
        </w:trPr>
        <w:tc>
          <w:tcPr>
            <w:tcW w:w="17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E0F6CB3" w14:textId="77777777" w:rsidR="007558EA" w:rsidRDefault="007558EA">
            <w:pPr>
              <w:pStyle w:val="Nadpis5"/>
              <w:jc w:val="left"/>
            </w:pPr>
            <w:r>
              <w:rPr>
                <w:rFonts w:ascii="Arial" w:hAnsi="Arial" w:cs="Arial"/>
                <w:b/>
                <w:bCs w:val="0"/>
                <w:sz w:val="20"/>
              </w:rPr>
              <w:t>Vystavení osvědčení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0C9F5AF" w14:textId="77777777" w:rsidR="007558EA" w:rsidRDefault="007558EA"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E2E835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  <w:p w14:paraId="51F3047B" w14:textId="77777777" w:rsidR="007558EA" w:rsidRDefault="007558EA">
            <w:pPr>
              <w:rPr>
                <w:rFonts w:ascii="Arial" w:hAnsi="Arial" w:cs="Arial"/>
              </w:rPr>
            </w:pPr>
          </w:p>
          <w:p w14:paraId="72FFCA9B" w14:textId="77777777" w:rsidR="007558EA" w:rsidRDefault="007558E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A0C9A09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Arial" w:hAnsi="Arial" w:cs="Arial"/>
                <w:b/>
              </w:rPr>
              <w:t>podpisy členů odborné komise</w:t>
            </w:r>
          </w:p>
        </w:tc>
        <w:tc>
          <w:tcPr>
            <w:tcW w:w="3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7E43AE" w14:textId="77777777" w:rsidR="007558EA" w:rsidRDefault="007558EA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</w:rPr>
            </w:pPr>
          </w:p>
        </w:tc>
      </w:tr>
      <w:tr w:rsidR="007558EA" w14:paraId="0C55B579" w14:textId="77777777">
        <w:trPr>
          <w:cantSplit/>
        </w:trPr>
        <w:tc>
          <w:tcPr>
            <w:tcW w:w="17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6621F41" w14:textId="77777777" w:rsidR="007558EA" w:rsidRDefault="007558EA">
            <w:r>
              <w:rPr>
                <w:rFonts w:ascii="Arial" w:hAnsi="Arial" w:cs="Arial"/>
                <w:b/>
              </w:rPr>
              <w:t>Platnost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D55A7F2" w14:textId="77777777" w:rsidR="007558EA" w:rsidRDefault="007558EA">
            <w:r>
              <w:rPr>
                <w:rFonts w:ascii="Arial" w:hAnsi="Arial" w:cs="Arial"/>
              </w:rPr>
              <w:t>od - 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18FCFA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  <w:p w14:paraId="0BADEBA6" w14:textId="77777777" w:rsidR="007558EA" w:rsidRDefault="007558EA">
            <w:pPr>
              <w:rPr>
                <w:rFonts w:ascii="Arial" w:hAnsi="Arial" w:cs="Arial"/>
              </w:rPr>
            </w:pPr>
          </w:p>
          <w:p w14:paraId="2A35F734" w14:textId="77777777" w:rsidR="007558EA" w:rsidRDefault="007558E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3594CB2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3E03B74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  <w:tr w:rsidR="007558EA" w14:paraId="074F0815" w14:textId="77777777">
        <w:trPr>
          <w:cantSplit/>
          <w:trHeight w:val="785"/>
        </w:trPr>
        <w:tc>
          <w:tcPr>
            <w:tcW w:w="17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4F1F9EC0" w14:textId="77777777" w:rsidR="007558EA" w:rsidRDefault="007558EA">
            <w:r>
              <w:rPr>
                <w:rFonts w:ascii="Arial" w:hAnsi="Arial" w:cs="Arial"/>
                <w:b/>
              </w:rPr>
              <w:t>Datum schválení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B1A03A5" w14:textId="77777777" w:rsidR="007558EA" w:rsidRDefault="007558EA">
            <w:pPr>
              <w:snapToGrid w:val="0"/>
              <w:rPr>
                <w:rFonts w:ascii="Arial" w:hAnsi="Arial" w:cs="Arial"/>
                <w:b/>
              </w:rPr>
            </w:pPr>
          </w:p>
          <w:p w14:paraId="000A86E5" w14:textId="77777777" w:rsidR="007558EA" w:rsidRDefault="007558EA">
            <w:pPr>
              <w:rPr>
                <w:rFonts w:ascii="Arial" w:hAnsi="Arial" w:cs="Arial"/>
              </w:rPr>
            </w:pPr>
          </w:p>
          <w:p w14:paraId="2EE5AA47" w14:textId="77777777" w:rsidR="007558EA" w:rsidRDefault="007558EA">
            <w:pPr>
              <w:rPr>
                <w:rFonts w:ascii="Arial" w:hAnsi="Arial" w:cs="Arial"/>
              </w:rPr>
            </w:pPr>
          </w:p>
          <w:p w14:paraId="3BC22A48" w14:textId="77777777" w:rsidR="007558EA" w:rsidRDefault="007558E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2DCCE05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D862B2" w14:textId="77777777" w:rsidR="007558EA" w:rsidRDefault="007558E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DF5B0B1" w14:textId="77777777" w:rsidR="007558EA" w:rsidRDefault="007558EA">
      <w:pPr>
        <w:rPr>
          <w:rFonts w:ascii="Arial" w:hAnsi="Arial" w:cs="Arial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46"/>
        <w:gridCol w:w="1487"/>
      </w:tblGrid>
      <w:tr w:rsidR="00DD34BC" w:rsidRPr="00DD34BC" w14:paraId="5236FEF8" w14:textId="77777777" w:rsidTr="00080429">
        <w:trPr>
          <w:trHeight w:val="410"/>
        </w:trPr>
        <w:tc>
          <w:tcPr>
            <w:tcW w:w="9212" w:type="dxa"/>
            <w:gridSpan w:val="3"/>
            <w:vAlign w:val="center"/>
          </w:tcPr>
          <w:p w14:paraId="6F428417" w14:textId="4F7C42D1" w:rsidR="00DD34BC" w:rsidRPr="00DD34BC" w:rsidRDefault="00DD34BC" w:rsidP="00DD34BC">
            <w:pPr>
              <w:keepNext/>
              <w:suppressAutoHyphens w:val="0"/>
              <w:spacing w:after="120"/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  <w:lang w:eastAsia="cs-CZ"/>
              </w:rPr>
            </w:pPr>
            <w:r>
              <w:lastRenderedPageBreak/>
              <w:br w:type="page"/>
            </w:r>
            <w:r w:rsidRPr="00DD34BC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 xml:space="preserve">Sdružení vlastníků a správců lesních majetků ČR </w:t>
            </w:r>
          </w:p>
          <w:p w14:paraId="65D25C97" w14:textId="77777777" w:rsidR="00DD34BC" w:rsidRPr="00DD34BC" w:rsidRDefault="00DD34BC" w:rsidP="00DD34BC">
            <w:pPr>
              <w:keepNext/>
              <w:suppressAutoHyphens w:val="0"/>
              <w:spacing w:after="120"/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  <w:lang w:eastAsia="cs-CZ"/>
              </w:rPr>
            </w:pPr>
            <w:r w:rsidRPr="00DD34BC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(SVSLM ČR)</w:t>
            </w:r>
          </w:p>
        </w:tc>
      </w:tr>
      <w:tr w:rsidR="00DD34BC" w:rsidRPr="00DD34BC" w14:paraId="152D1D36" w14:textId="77777777" w:rsidTr="00080429">
        <w:trPr>
          <w:trHeight w:val="416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14:paraId="22E06270" w14:textId="77777777" w:rsidR="00DD34BC" w:rsidRPr="00DD34BC" w:rsidRDefault="00DD34BC" w:rsidP="00DD34BC">
            <w:pPr>
              <w:keepNext/>
              <w:suppressAutoHyphens w:val="0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2F4E3E">
              <w:rPr>
                <w:rFonts w:ascii="Arial" w:hAnsi="Arial" w:cs="Arial"/>
                <w:bCs/>
                <w:sz w:val="24"/>
                <w:szCs w:val="24"/>
                <w:lang w:eastAsia="cs-CZ"/>
              </w:rPr>
              <w:t>F-Žadatel-14</w:t>
            </w:r>
          </w:p>
        </w:tc>
      </w:tr>
      <w:tr w:rsidR="00DD34BC" w:rsidRPr="00DD34BC" w14:paraId="4760418B" w14:textId="77777777" w:rsidTr="00AE2E3C">
        <w:trPr>
          <w:trHeight w:val="98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5A5A5" w:themeFill="accent3"/>
            <w:vAlign w:val="center"/>
          </w:tcPr>
          <w:p w14:paraId="7EC64EC5" w14:textId="77777777" w:rsidR="00DD34BC" w:rsidRPr="00DD34BC" w:rsidRDefault="00DD34BC" w:rsidP="00DD34BC">
            <w:pPr>
              <w:keepNext/>
              <w:suppressAutoHyphens w:val="0"/>
              <w:jc w:val="center"/>
              <w:outlineLvl w:val="3"/>
              <w:rPr>
                <w:rFonts w:ascii="Arial" w:hAnsi="Arial" w:cs="Arial"/>
                <w:b/>
                <w:lang w:eastAsia="cs-CZ"/>
              </w:rPr>
            </w:pPr>
          </w:p>
          <w:p w14:paraId="18C8D793" w14:textId="430C84E7" w:rsidR="00DD34BC" w:rsidRPr="00DD34BC" w:rsidRDefault="00DD34BC" w:rsidP="00DD34BC">
            <w:pPr>
              <w:keepNext/>
              <w:suppressAutoHyphens w:val="0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  <w:lang w:eastAsia="cs-CZ"/>
              </w:rPr>
            </w:pPr>
            <w:r w:rsidRPr="00DD34BC">
              <w:rPr>
                <w:rFonts w:ascii="Arial" w:hAnsi="Arial" w:cs="Arial"/>
                <w:b/>
                <w:sz w:val="28"/>
                <w:szCs w:val="28"/>
                <w:lang w:eastAsia="cs-CZ"/>
              </w:rPr>
              <w:t xml:space="preserve">DOTAZNÍK </w:t>
            </w:r>
            <w:r w:rsidR="006916D7">
              <w:rPr>
                <w:rFonts w:ascii="Arial" w:hAnsi="Arial" w:cs="Arial"/>
                <w:b/>
                <w:sz w:val="28"/>
                <w:szCs w:val="28"/>
                <w:lang w:eastAsia="cs-CZ"/>
              </w:rPr>
              <w:t xml:space="preserve">SEBEHODNOCENÍ </w:t>
            </w:r>
            <w:r w:rsidRPr="00DD34BC">
              <w:rPr>
                <w:rFonts w:ascii="Arial" w:hAnsi="Arial" w:cs="Arial"/>
                <w:b/>
                <w:sz w:val="28"/>
                <w:szCs w:val="28"/>
                <w:lang w:eastAsia="cs-CZ"/>
              </w:rPr>
              <w:t>TUH V LESÍCH</w:t>
            </w:r>
          </w:p>
          <w:p w14:paraId="6C02ED8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FFEF0D0" w14:textId="77777777" w:rsidTr="00080429">
        <w:trPr>
          <w:trHeight w:val="313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FAE364" w14:textId="4B4FE835" w:rsidR="006916D7" w:rsidRPr="00F15616" w:rsidRDefault="006916D7" w:rsidP="006916D7">
            <w:pPr>
              <w:pStyle w:val="Zkladntext2"/>
              <w:spacing w:after="0" w:line="312" w:lineRule="auto"/>
              <w:jc w:val="both"/>
              <w:rPr>
                <w:rFonts w:ascii="Arial" w:hAnsi="Arial" w:cs="Arial"/>
              </w:rPr>
            </w:pPr>
            <w:r w:rsidRPr="00F15616">
              <w:rPr>
                <w:rFonts w:ascii="Arial" w:hAnsi="Arial" w:cs="Arial"/>
              </w:rPr>
              <w:t xml:space="preserve">Dotazník obsahuje kritéria TUH v lesích </w:t>
            </w:r>
            <w:r>
              <w:rPr>
                <w:rFonts w:ascii="Arial" w:hAnsi="Arial" w:cs="Arial"/>
              </w:rPr>
              <w:t>a po</w:t>
            </w:r>
            <w:r w:rsidR="00AE2E3C">
              <w:rPr>
                <w:rFonts w:ascii="Arial" w:hAnsi="Arial" w:cs="Arial"/>
              </w:rPr>
              <w:t>ž</w:t>
            </w:r>
            <w:r>
              <w:rPr>
                <w:rFonts w:ascii="Arial" w:hAnsi="Arial" w:cs="Arial"/>
              </w:rPr>
              <w:t xml:space="preserve">adavky na řízení procesů </w:t>
            </w:r>
            <w:r w:rsidRPr="00F15616">
              <w:rPr>
                <w:rFonts w:ascii="Arial" w:hAnsi="Arial" w:cs="Arial"/>
              </w:rPr>
              <w:t xml:space="preserve">podle Českého systému certifikace lesů PEFC. U každého kritéria je nutno </w:t>
            </w:r>
            <w:r>
              <w:rPr>
                <w:rFonts w:ascii="Arial" w:hAnsi="Arial" w:cs="Arial"/>
              </w:rPr>
              <w:t>vyplnit</w:t>
            </w:r>
            <w:r w:rsidRPr="00F15616">
              <w:rPr>
                <w:rFonts w:ascii="Arial" w:hAnsi="Arial" w:cs="Arial"/>
              </w:rPr>
              <w:t xml:space="preserve"> jednu ze tří možností</w:t>
            </w:r>
            <w:r>
              <w:rPr>
                <w:rFonts w:ascii="Arial" w:hAnsi="Arial" w:cs="Arial"/>
              </w:rPr>
              <w:t>:</w:t>
            </w:r>
            <w:r w:rsidRPr="00F15616">
              <w:rPr>
                <w:rFonts w:ascii="Arial" w:hAnsi="Arial" w:cs="Arial"/>
              </w:rPr>
              <w:t xml:space="preserve"> – ANO (plnění kritéria), NE (neplnění kritéria), není relevantní (nehodnotitelné). „Není relevantní“ lze použít pouze v případě objektivní nemožnosti hodnocení daného kritéria (např. v případě neprovádění hnojení lesních porostů nelze hodnotit kritérium 2.2.a.).</w:t>
            </w:r>
            <w:r w:rsidRPr="004903A4">
              <w:rPr>
                <w:rFonts w:ascii="Arial" w:hAnsi="Arial" w:cs="Arial"/>
              </w:rPr>
              <w:t xml:space="preserve"> </w:t>
            </w:r>
            <w:r w:rsidRPr="00AE2E3C">
              <w:rPr>
                <w:rFonts w:ascii="Arial" w:hAnsi="Arial" w:cs="Arial"/>
              </w:rPr>
              <w:t>V případě neplnění některého kritéria je nutno pod tabulkou uvést důvod včetně opatření přijatých k nápravě tak, aby mohlo být uděleno osvědčení o TUH – v opačném případě není možné osvědčení udělit.</w:t>
            </w:r>
            <w:r w:rsidRPr="004903A4">
              <w:rPr>
                <w:rFonts w:ascii="Arial" w:hAnsi="Arial" w:cs="Arial"/>
              </w:rPr>
              <w:t xml:space="preserve"> </w:t>
            </w:r>
          </w:p>
          <w:p w14:paraId="52BF4D2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1F9B47FD" w14:textId="77777777" w:rsidTr="00080429">
        <w:trPr>
          <w:trHeight w:val="713"/>
        </w:trPr>
        <w:tc>
          <w:tcPr>
            <w:tcW w:w="7725" w:type="dxa"/>
            <w:gridSpan w:val="2"/>
            <w:tcBorders>
              <w:top w:val="single" w:sz="4" w:space="0" w:color="auto"/>
            </w:tcBorders>
            <w:shd w:val="pct25" w:color="000000" w:fill="FFFFFF"/>
            <w:vAlign w:val="center"/>
          </w:tcPr>
          <w:p w14:paraId="0AE000DA" w14:textId="2443F0C7" w:rsidR="00DD34BC" w:rsidRPr="00DD34BC" w:rsidRDefault="00DD34BC" w:rsidP="00AE2E3C">
            <w:pPr>
              <w:keepNext/>
              <w:suppressAutoHyphens w:val="0"/>
              <w:outlineLvl w:val="0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DD34BC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Požadavky normy TD CFCS 1003:20</w:t>
            </w:r>
            <w:r w:rsidR="006C148F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23 Kritéria a indikátory TUH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pct25" w:color="000000" w:fill="FFFFFF"/>
            <w:vAlign w:val="center"/>
          </w:tcPr>
          <w:p w14:paraId="4E8D58F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 xml:space="preserve">ANO/NE/NR (není relevantní) </w:t>
            </w:r>
            <w:r w:rsidRPr="00DD34BC">
              <w:rPr>
                <w:rFonts w:ascii="Arial" w:hAnsi="Arial" w:cs="Arial"/>
                <w:bCs/>
                <w:vertAlign w:val="superscript"/>
                <w:lang w:eastAsia="cs-CZ"/>
              </w:rPr>
              <w:t>1)</w:t>
            </w:r>
          </w:p>
        </w:tc>
      </w:tr>
      <w:tr w:rsidR="00DD34BC" w:rsidRPr="00DD34BC" w14:paraId="6E4F0D6C" w14:textId="77777777" w:rsidTr="00244245">
        <w:trPr>
          <w:trHeight w:val="368"/>
        </w:trPr>
        <w:tc>
          <w:tcPr>
            <w:tcW w:w="779" w:type="dxa"/>
            <w:tcBorders>
              <w:top w:val="single" w:sz="4" w:space="0" w:color="auto"/>
            </w:tcBorders>
            <w:shd w:val="pct25" w:color="000000" w:fill="FFFFFF"/>
            <w:vAlign w:val="center"/>
          </w:tcPr>
          <w:p w14:paraId="23256E3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pct25" w:color="000000" w:fill="FFFFFF"/>
            <w:vAlign w:val="center"/>
          </w:tcPr>
          <w:p w14:paraId="6E02A58C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Ochrana a využívání lesních a jiných pozemků (PUPFL)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pct25" w:color="000000" w:fill="FFFFFF"/>
            <w:vAlign w:val="center"/>
          </w:tcPr>
          <w:p w14:paraId="7695DD1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2AB28C25" w14:textId="77777777" w:rsidTr="00244245">
        <w:trPr>
          <w:trHeight w:val="558"/>
        </w:trPr>
        <w:tc>
          <w:tcPr>
            <w:tcW w:w="779" w:type="dxa"/>
            <w:vAlign w:val="center"/>
          </w:tcPr>
          <w:p w14:paraId="69C2DB3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1.1.2a</w:t>
            </w:r>
          </w:p>
        </w:tc>
        <w:tc>
          <w:tcPr>
            <w:tcW w:w="6946" w:type="dxa"/>
            <w:vAlign w:val="center"/>
          </w:tcPr>
          <w:p w14:paraId="7361F931" w14:textId="2B04B0E2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Odnětí</w:t>
            </w:r>
            <w:r w:rsidR="003A4984">
              <w:rPr>
                <w:rFonts w:ascii="Arial" w:hAnsi="Arial" w:cs="Arial"/>
                <w:lang w:eastAsia="cs-CZ"/>
              </w:rPr>
              <w:t>,</w:t>
            </w:r>
            <w:r w:rsidRPr="00DD34BC">
              <w:rPr>
                <w:rFonts w:ascii="Arial" w:hAnsi="Arial" w:cs="Arial"/>
                <w:lang w:eastAsia="cs-CZ"/>
              </w:rPr>
              <w:t xml:space="preserve"> respektive omezení plnění funkcí lesa na PUPFL je prováděno pouze na základě rozhodnutí SSL.</w:t>
            </w:r>
          </w:p>
        </w:tc>
        <w:tc>
          <w:tcPr>
            <w:tcW w:w="1487" w:type="dxa"/>
            <w:vAlign w:val="center"/>
          </w:tcPr>
          <w:p w14:paraId="10A1CFE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FA18350" w14:textId="77777777" w:rsidTr="00080429">
        <w:trPr>
          <w:trHeight w:val="368"/>
        </w:trPr>
        <w:tc>
          <w:tcPr>
            <w:tcW w:w="779" w:type="dxa"/>
            <w:shd w:val="pct25" w:color="000000" w:fill="FFFFFF"/>
            <w:vAlign w:val="center"/>
          </w:tcPr>
          <w:p w14:paraId="1EB7212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1.2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727F104E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Zalesňování nelesních půd</w:t>
            </w:r>
          </w:p>
        </w:tc>
      </w:tr>
      <w:tr w:rsidR="00DD34BC" w:rsidRPr="00DD34BC" w14:paraId="4ED8F84D" w14:textId="77777777" w:rsidTr="00244245">
        <w:trPr>
          <w:trHeight w:val="1026"/>
        </w:trPr>
        <w:tc>
          <w:tcPr>
            <w:tcW w:w="779" w:type="dxa"/>
            <w:vAlign w:val="center"/>
          </w:tcPr>
          <w:p w14:paraId="42375B0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1.2.2a</w:t>
            </w:r>
          </w:p>
          <w:p w14:paraId="60ABA92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46" w:type="dxa"/>
            <w:vAlign w:val="center"/>
          </w:tcPr>
          <w:p w14:paraId="348625CD" w14:textId="77777777" w:rsidR="00DD34BC" w:rsidRPr="00DD34BC" w:rsidRDefault="00DD34BC" w:rsidP="00DD34BC">
            <w:pPr>
              <w:tabs>
                <w:tab w:val="left" w:pos="0"/>
              </w:tabs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Zalesňování vhodných nelesních půd vlastníka je prováděno vhodnou druhovou skladbou v odpovídajícím počtu a kvalitě na základě zalesňovacího projektu. Zvolená druhová skladba odpovídá danému stanovišti a nezhoršuje vlastnosti půdy.</w:t>
            </w:r>
          </w:p>
        </w:tc>
        <w:tc>
          <w:tcPr>
            <w:tcW w:w="1487" w:type="dxa"/>
            <w:vAlign w:val="center"/>
          </w:tcPr>
          <w:p w14:paraId="1964E60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A817586" w14:textId="77777777" w:rsidTr="00244245">
        <w:trPr>
          <w:trHeight w:val="417"/>
        </w:trPr>
        <w:tc>
          <w:tcPr>
            <w:tcW w:w="779" w:type="dxa"/>
            <w:vAlign w:val="center"/>
          </w:tcPr>
          <w:p w14:paraId="74BA7B6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1.2.2b</w:t>
            </w:r>
          </w:p>
        </w:tc>
        <w:tc>
          <w:tcPr>
            <w:tcW w:w="6946" w:type="dxa"/>
            <w:vAlign w:val="center"/>
          </w:tcPr>
          <w:p w14:paraId="311E4CE2" w14:textId="77777777" w:rsidR="00DD34BC" w:rsidRPr="00DD34BC" w:rsidRDefault="00DD34BC" w:rsidP="00DD34BC">
            <w:pPr>
              <w:tabs>
                <w:tab w:val="left" w:pos="0"/>
              </w:tabs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Zalesněné nelesní půdy jsou převedeny do PUPFL.</w:t>
            </w:r>
          </w:p>
        </w:tc>
        <w:tc>
          <w:tcPr>
            <w:tcW w:w="1487" w:type="dxa"/>
            <w:vAlign w:val="center"/>
          </w:tcPr>
          <w:p w14:paraId="727841C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8EB3628" w14:textId="77777777" w:rsidTr="00080429">
        <w:trPr>
          <w:trHeight w:val="379"/>
        </w:trPr>
        <w:tc>
          <w:tcPr>
            <w:tcW w:w="779" w:type="dxa"/>
            <w:shd w:val="pct25" w:color="000000" w:fill="FFFFFF"/>
            <w:vAlign w:val="center"/>
          </w:tcPr>
          <w:p w14:paraId="2386488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1.3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719A563C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Zachování množství a kvality lesních zdrojů</w:t>
            </w:r>
          </w:p>
        </w:tc>
      </w:tr>
      <w:tr w:rsidR="00DD34BC" w:rsidRPr="00DD34BC" w14:paraId="4BCF131F" w14:textId="77777777" w:rsidTr="00244245">
        <w:trPr>
          <w:trHeight w:val="1024"/>
        </w:trPr>
        <w:tc>
          <w:tcPr>
            <w:tcW w:w="779" w:type="dxa"/>
            <w:vAlign w:val="center"/>
          </w:tcPr>
          <w:p w14:paraId="028967D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1.3.2a</w:t>
            </w:r>
          </w:p>
        </w:tc>
        <w:tc>
          <w:tcPr>
            <w:tcW w:w="6946" w:type="dxa"/>
            <w:vAlign w:val="center"/>
          </w:tcPr>
          <w:p w14:paraId="6C61454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Maximální celková výše těžeb (m</w:t>
            </w:r>
            <w:r w:rsidRPr="00DD34BC">
              <w:rPr>
                <w:rFonts w:ascii="Arial" w:hAnsi="Arial" w:cs="Arial"/>
                <w:vertAlign w:val="superscript"/>
                <w:lang w:eastAsia="cs-CZ"/>
              </w:rPr>
              <w:t>3</w:t>
            </w:r>
            <w:r w:rsidRPr="00DD34BC">
              <w:rPr>
                <w:rFonts w:ascii="Arial" w:hAnsi="Arial" w:cs="Arial"/>
                <w:lang w:eastAsia="cs-CZ"/>
              </w:rPr>
              <w:t>) stanovená schváleným LHP nebo protokolárně převzatou LHO je nepřekročitelná. Vlastník lesa bez protokolárně převzaté LHO provádí těžbu v souladu se zákonnými podmínkami</w:t>
            </w:r>
            <w:r w:rsidRPr="00DD34BC">
              <w:rPr>
                <w:rFonts w:ascii="Arial" w:hAnsi="Arial" w:cs="Arial"/>
                <w:color w:val="FF0000"/>
                <w:lang w:eastAsia="cs-CZ"/>
              </w:rPr>
              <w:t>.</w:t>
            </w:r>
            <w:r w:rsidRPr="00DD34BC">
              <w:rPr>
                <w:rFonts w:ascii="Arial" w:hAnsi="Arial" w:cs="Arial"/>
                <w:lang w:eastAsia="cs-CZ"/>
              </w:rPr>
              <w:t xml:space="preserve">  </w:t>
            </w:r>
          </w:p>
        </w:tc>
        <w:tc>
          <w:tcPr>
            <w:tcW w:w="1487" w:type="dxa"/>
            <w:vAlign w:val="center"/>
          </w:tcPr>
          <w:p w14:paraId="6AAB61A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D9257CE" w14:textId="77777777" w:rsidTr="00F15616">
        <w:trPr>
          <w:trHeight w:val="415"/>
        </w:trPr>
        <w:tc>
          <w:tcPr>
            <w:tcW w:w="779" w:type="dxa"/>
            <w:shd w:val="pct25" w:color="000000" w:fill="FFFFFF"/>
            <w:vAlign w:val="center"/>
          </w:tcPr>
          <w:p w14:paraId="621D6DF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1.4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1E10978A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Rámcové plánování - OPRL</w:t>
            </w:r>
          </w:p>
        </w:tc>
      </w:tr>
      <w:tr w:rsidR="00DD34BC" w:rsidRPr="00DD34BC" w14:paraId="50F53AC3" w14:textId="77777777" w:rsidTr="00244245">
        <w:trPr>
          <w:trHeight w:val="376"/>
        </w:trPr>
        <w:tc>
          <w:tcPr>
            <w:tcW w:w="779" w:type="dxa"/>
            <w:vAlign w:val="center"/>
          </w:tcPr>
          <w:p w14:paraId="723F6F6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1.4.2a</w:t>
            </w:r>
          </w:p>
        </w:tc>
        <w:tc>
          <w:tcPr>
            <w:tcW w:w="6946" w:type="dxa"/>
            <w:vAlign w:val="center"/>
          </w:tcPr>
          <w:p w14:paraId="06A175BF" w14:textId="77777777" w:rsidR="00DD34BC" w:rsidRPr="00DD34BC" w:rsidRDefault="00DD34BC" w:rsidP="00DD34BC">
            <w:pPr>
              <w:suppressAutoHyphens w:val="0"/>
              <w:ind w:left="781" w:hanging="781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Tvorba LHP/O přihlíží k platnému OPRL.</w:t>
            </w:r>
          </w:p>
        </w:tc>
        <w:tc>
          <w:tcPr>
            <w:tcW w:w="1487" w:type="dxa"/>
            <w:vAlign w:val="center"/>
          </w:tcPr>
          <w:p w14:paraId="7B2EE43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F9D1DF3" w14:textId="77777777" w:rsidTr="00244245">
        <w:trPr>
          <w:trHeight w:val="467"/>
        </w:trPr>
        <w:tc>
          <w:tcPr>
            <w:tcW w:w="779" w:type="dxa"/>
            <w:vAlign w:val="center"/>
          </w:tcPr>
          <w:p w14:paraId="6ADC3A8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1.4.2b</w:t>
            </w:r>
          </w:p>
        </w:tc>
        <w:tc>
          <w:tcPr>
            <w:tcW w:w="6946" w:type="dxa"/>
            <w:vAlign w:val="center"/>
          </w:tcPr>
          <w:p w14:paraId="1DBF531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Vlastník umožňuje pověřeným pracovníkům aktualizaci OPRL</w:t>
            </w:r>
          </w:p>
        </w:tc>
        <w:tc>
          <w:tcPr>
            <w:tcW w:w="1487" w:type="dxa"/>
            <w:vAlign w:val="center"/>
          </w:tcPr>
          <w:p w14:paraId="4FE497B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2072D914" w14:textId="77777777" w:rsidTr="00244245">
        <w:trPr>
          <w:trHeight w:val="503"/>
        </w:trPr>
        <w:tc>
          <w:tcPr>
            <w:tcW w:w="779" w:type="dxa"/>
            <w:shd w:val="pct25" w:color="000000" w:fill="FFFFFF"/>
            <w:vAlign w:val="center"/>
          </w:tcPr>
          <w:p w14:paraId="1992BE49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1.5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2D9AA32E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Lesní hospodářské plány a osnovy</w:t>
            </w:r>
          </w:p>
        </w:tc>
      </w:tr>
      <w:tr w:rsidR="00DD34BC" w:rsidRPr="00DD34BC" w14:paraId="385DB18A" w14:textId="77777777" w:rsidTr="00244245">
        <w:trPr>
          <w:trHeight w:val="847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70FEA509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1.5.2a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40E432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Platný LHP/LHO schválený SSL/protokolárně převzatá nebo nepřevzatá vlastníkem lesa nebo neschválený LHP z důvodů nevyvolaných vlastníkem lesa.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6232226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BB00925" w14:textId="77777777" w:rsidTr="00FA3618">
        <w:trPr>
          <w:trHeight w:val="794"/>
        </w:trPr>
        <w:tc>
          <w:tcPr>
            <w:tcW w:w="779" w:type="dxa"/>
            <w:vAlign w:val="center"/>
          </w:tcPr>
          <w:p w14:paraId="7D70CDD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1.5.2b</w:t>
            </w:r>
          </w:p>
        </w:tc>
        <w:tc>
          <w:tcPr>
            <w:tcW w:w="6946" w:type="dxa"/>
            <w:vAlign w:val="center"/>
          </w:tcPr>
          <w:p w14:paraId="6B96126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Vlastník lesa vede a předává lesní hospodářskou evidenci (LHE) v zákonem stanovených termínech orgánu státní správy lesů.</w:t>
            </w:r>
          </w:p>
        </w:tc>
        <w:tc>
          <w:tcPr>
            <w:tcW w:w="1487" w:type="dxa"/>
            <w:vAlign w:val="center"/>
          </w:tcPr>
          <w:p w14:paraId="774D4DD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5C24738" w14:textId="77777777" w:rsidTr="00080429">
        <w:trPr>
          <w:trHeight w:val="357"/>
        </w:trPr>
        <w:tc>
          <w:tcPr>
            <w:tcW w:w="779" w:type="dxa"/>
            <w:shd w:val="pct25" w:color="000000" w:fill="FFFFFF"/>
            <w:vAlign w:val="center"/>
          </w:tcPr>
          <w:p w14:paraId="5B5BBAC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snapToGrid w:val="0"/>
                <w:color w:val="000000"/>
                <w:lang w:eastAsia="cs-CZ"/>
              </w:rPr>
              <w:t>2.1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6918C173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Používání přípravků na ochranu rostlin/lesa</w:t>
            </w:r>
          </w:p>
        </w:tc>
      </w:tr>
      <w:tr w:rsidR="00DD34BC" w:rsidRPr="00DD34BC" w14:paraId="660AF80D" w14:textId="77777777" w:rsidTr="00244245">
        <w:trPr>
          <w:trHeight w:val="619"/>
        </w:trPr>
        <w:tc>
          <w:tcPr>
            <w:tcW w:w="779" w:type="dxa"/>
            <w:vAlign w:val="center"/>
          </w:tcPr>
          <w:p w14:paraId="3933258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2.1.2a</w:t>
            </w:r>
          </w:p>
        </w:tc>
        <w:tc>
          <w:tcPr>
            <w:tcW w:w="6946" w:type="dxa"/>
            <w:vAlign w:val="center"/>
          </w:tcPr>
          <w:p w14:paraId="7A32B0EF" w14:textId="5D78BE89" w:rsidR="00DD34BC" w:rsidRPr="00DD34BC" w:rsidRDefault="00933CE4" w:rsidP="00DD34BC">
            <w:pPr>
              <w:tabs>
                <w:tab w:val="left" w:pos="781"/>
              </w:tabs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Vedení e</w:t>
            </w:r>
            <w:r w:rsidR="00DD34BC" w:rsidRPr="00DD34BC">
              <w:rPr>
                <w:rFonts w:ascii="Arial" w:hAnsi="Arial" w:cs="Arial"/>
                <w:lang w:eastAsia="cs-CZ"/>
              </w:rPr>
              <w:t>vidence o používání přípravků na ochranu lesa (množství, druh, rozsah ošetření v příslušných měrných jednotkách, lokalizace, termíny).</w:t>
            </w:r>
          </w:p>
        </w:tc>
        <w:tc>
          <w:tcPr>
            <w:tcW w:w="1487" w:type="dxa"/>
            <w:vAlign w:val="center"/>
          </w:tcPr>
          <w:p w14:paraId="05BAB05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39AF8459" w14:textId="77777777" w:rsidTr="00244245">
        <w:trPr>
          <w:trHeight w:val="557"/>
        </w:trPr>
        <w:tc>
          <w:tcPr>
            <w:tcW w:w="779" w:type="dxa"/>
            <w:vAlign w:val="center"/>
          </w:tcPr>
          <w:p w14:paraId="4DDB08C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lastRenderedPageBreak/>
              <w:t>2.1.2b</w:t>
            </w:r>
          </w:p>
        </w:tc>
        <w:tc>
          <w:tcPr>
            <w:tcW w:w="6946" w:type="dxa"/>
            <w:vAlign w:val="center"/>
          </w:tcPr>
          <w:p w14:paraId="66EB9B85" w14:textId="77777777" w:rsidR="00DD34BC" w:rsidRPr="00DD34BC" w:rsidRDefault="00DD34BC" w:rsidP="00DD34BC">
            <w:pPr>
              <w:tabs>
                <w:tab w:val="left" w:pos="781"/>
              </w:tabs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Dodržování zásad integrované ochrany rostlin (lesa) – např. používané způsoby biologické ochrany lesa.</w:t>
            </w:r>
          </w:p>
        </w:tc>
        <w:tc>
          <w:tcPr>
            <w:tcW w:w="1487" w:type="dxa"/>
            <w:vAlign w:val="center"/>
          </w:tcPr>
          <w:p w14:paraId="77BA1B2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34CEF48" w14:textId="77777777" w:rsidTr="00244245">
        <w:trPr>
          <w:trHeight w:val="663"/>
        </w:trPr>
        <w:tc>
          <w:tcPr>
            <w:tcW w:w="779" w:type="dxa"/>
            <w:vAlign w:val="center"/>
          </w:tcPr>
          <w:p w14:paraId="1D752F9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2.1.2c</w:t>
            </w:r>
          </w:p>
        </w:tc>
        <w:tc>
          <w:tcPr>
            <w:tcW w:w="6946" w:type="dxa"/>
            <w:vAlign w:val="center"/>
          </w:tcPr>
          <w:p w14:paraId="33AE6A00" w14:textId="77777777" w:rsidR="00DD34BC" w:rsidRPr="00DD34BC" w:rsidRDefault="00DD34BC" w:rsidP="00DD34BC">
            <w:pPr>
              <w:tabs>
                <w:tab w:val="left" w:pos="781"/>
              </w:tabs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 xml:space="preserve">Správné nakládání s použitými obaly přípravků na ochranu rostlin, zbytky přípravku nebo postřikové jíchy a oplachovou a </w:t>
            </w:r>
            <w:proofErr w:type="spellStart"/>
            <w:r w:rsidRPr="00DD34BC">
              <w:rPr>
                <w:rFonts w:ascii="Arial" w:hAnsi="Arial" w:cs="Arial"/>
                <w:lang w:eastAsia="cs-CZ"/>
              </w:rPr>
              <w:t>proplachovou</w:t>
            </w:r>
            <w:proofErr w:type="spellEnd"/>
            <w:r w:rsidRPr="00DD34BC">
              <w:rPr>
                <w:rFonts w:ascii="Arial" w:hAnsi="Arial" w:cs="Arial"/>
                <w:lang w:eastAsia="cs-CZ"/>
              </w:rPr>
              <w:t xml:space="preserve"> vodou.</w:t>
            </w:r>
          </w:p>
        </w:tc>
        <w:tc>
          <w:tcPr>
            <w:tcW w:w="1487" w:type="dxa"/>
            <w:vAlign w:val="center"/>
          </w:tcPr>
          <w:p w14:paraId="45254EC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1E0A2512" w14:textId="77777777" w:rsidTr="00F15616">
        <w:trPr>
          <w:trHeight w:val="849"/>
        </w:trPr>
        <w:tc>
          <w:tcPr>
            <w:tcW w:w="779" w:type="dxa"/>
            <w:vAlign w:val="center"/>
          </w:tcPr>
          <w:p w14:paraId="79846AB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2.1.2d</w:t>
            </w:r>
          </w:p>
        </w:tc>
        <w:tc>
          <w:tcPr>
            <w:tcW w:w="6946" w:type="dxa"/>
            <w:vAlign w:val="center"/>
          </w:tcPr>
          <w:p w14:paraId="67FE7B84" w14:textId="77777777" w:rsidR="00DD34BC" w:rsidRPr="00DD34BC" w:rsidRDefault="00DD34BC" w:rsidP="00DD34BC">
            <w:pPr>
              <w:tabs>
                <w:tab w:val="left" w:pos="781"/>
              </w:tabs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Aplikace přípravků na ochranu rostlin osobou vlastnící minimálně I. stupeň osvědčení dle zákona o rostlinolékařské péči instruované osobou s osvědčením vyššího stupně.</w:t>
            </w:r>
          </w:p>
        </w:tc>
        <w:tc>
          <w:tcPr>
            <w:tcW w:w="1487" w:type="dxa"/>
            <w:vAlign w:val="center"/>
          </w:tcPr>
          <w:p w14:paraId="28D5682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4E36C8E" w14:textId="77777777" w:rsidTr="00F15616">
        <w:trPr>
          <w:trHeight w:val="408"/>
        </w:trPr>
        <w:tc>
          <w:tcPr>
            <w:tcW w:w="779" w:type="dxa"/>
            <w:shd w:val="pct25" w:color="000000" w:fill="FFFFFF"/>
            <w:vAlign w:val="center"/>
          </w:tcPr>
          <w:p w14:paraId="063CE92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2.2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69C926D3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Hnojení a vápnění lesa</w:t>
            </w:r>
          </w:p>
        </w:tc>
      </w:tr>
      <w:tr w:rsidR="00DD34BC" w:rsidRPr="00DD34BC" w14:paraId="7528ED03" w14:textId="77777777" w:rsidTr="00F15616">
        <w:trPr>
          <w:trHeight w:val="839"/>
        </w:trPr>
        <w:tc>
          <w:tcPr>
            <w:tcW w:w="779" w:type="dxa"/>
            <w:vAlign w:val="center"/>
          </w:tcPr>
          <w:p w14:paraId="03C85FC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2.2.2a</w:t>
            </w:r>
          </w:p>
        </w:tc>
        <w:tc>
          <w:tcPr>
            <w:tcW w:w="6946" w:type="dxa"/>
            <w:vAlign w:val="center"/>
          </w:tcPr>
          <w:p w14:paraId="390E0C43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Hnojení a vápnění porostů za účelem regenerace porostů je provedeno na základě rozboru stanovištních podmínek s následným odborným posouzením dopadů.</w:t>
            </w:r>
          </w:p>
        </w:tc>
        <w:tc>
          <w:tcPr>
            <w:tcW w:w="1487" w:type="dxa"/>
            <w:vAlign w:val="center"/>
          </w:tcPr>
          <w:p w14:paraId="6AF9331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322D2535" w14:textId="77777777" w:rsidTr="002F4E3E">
        <w:trPr>
          <w:trHeight w:val="624"/>
        </w:trPr>
        <w:tc>
          <w:tcPr>
            <w:tcW w:w="779" w:type="dxa"/>
            <w:vAlign w:val="center"/>
          </w:tcPr>
          <w:p w14:paraId="3E19843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2.2.2b</w:t>
            </w:r>
          </w:p>
        </w:tc>
        <w:tc>
          <w:tcPr>
            <w:tcW w:w="6946" w:type="dxa"/>
            <w:vAlign w:val="center"/>
          </w:tcPr>
          <w:p w14:paraId="73F178F5" w14:textId="7C32691B" w:rsidR="00DD34BC" w:rsidRPr="00DD34BC" w:rsidRDefault="00447816" w:rsidP="00DD34BC">
            <w:pPr>
              <w:shd w:val="clear" w:color="auto" w:fill="FFFFFF"/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Vedení evidence o r</w:t>
            </w:r>
            <w:r w:rsidR="00DD34BC" w:rsidRPr="00DD34BC">
              <w:rPr>
                <w:rFonts w:ascii="Arial" w:hAnsi="Arial" w:cs="Arial"/>
                <w:lang w:eastAsia="cs-CZ"/>
              </w:rPr>
              <w:t>ozsah</w:t>
            </w:r>
            <w:r>
              <w:rPr>
                <w:rFonts w:ascii="Arial" w:hAnsi="Arial" w:cs="Arial"/>
                <w:lang w:eastAsia="cs-CZ"/>
              </w:rPr>
              <w:t>u</w:t>
            </w:r>
            <w:r w:rsidR="00DD34BC" w:rsidRPr="00DD34BC">
              <w:rPr>
                <w:rFonts w:ascii="Arial" w:hAnsi="Arial" w:cs="Arial"/>
                <w:lang w:eastAsia="cs-CZ"/>
              </w:rPr>
              <w:t xml:space="preserve"> vápnění půdy a hnojení sazenic v lesních porostech</w:t>
            </w:r>
            <w:r w:rsidR="00080429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1487" w:type="dxa"/>
            <w:vAlign w:val="center"/>
          </w:tcPr>
          <w:p w14:paraId="11BA467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7837E34" w14:textId="77777777" w:rsidTr="00F15616">
        <w:trPr>
          <w:trHeight w:val="430"/>
        </w:trPr>
        <w:tc>
          <w:tcPr>
            <w:tcW w:w="779" w:type="dxa"/>
            <w:shd w:val="pct25" w:color="000000" w:fill="FFFFFF"/>
            <w:vAlign w:val="center"/>
          </w:tcPr>
          <w:p w14:paraId="08F9390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 xml:space="preserve">2.3 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5C0D5BB1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Šetrné výchovné, těžební a dopravní technologie a postupy</w:t>
            </w:r>
          </w:p>
        </w:tc>
      </w:tr>
      <w:tr w:rsidR="00DD34BC" w:rsidRPr="00DD34BC" w14:paraId="2F22A055" w14:textId="77777777" w:rsidTr="00F15616">
        <w:trPr>
          <w:trHeight w:val="465"/>
        </w:trPr>
        <w:tc>
          <w:tcPr>
            <w:tcW w:w="779" w:type="dxa"/>
            <w:vAlign w:val="center"/>
          </w:tcPr>
          <w:p w14:paraId="5A8D4FC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2.3.2a</w:t>
            </w:r>
          </w:p>
        </w:tc>
        <w:tc>
          <w:tcPr>
            <w:tcW w:w="6946" w:type="dxa"/>
            <w:vAlign w:val="center"/>
          </w:tcPr>
          <w:p w14:paraId="7A398829" w14:textId="34F71AC2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Pomístní škody odpovídají použití šetrných technologií.</w:t>
            </w:r>
          </w:p>
        </w:tc>
        <w:tc>
          <w:tcPr>
            <w:tcW w:w="1487" w:type="dxa"/>
            <w:vAlign w:val="center"/>
          </w:tcPr>
          <w:p w14:paraId="0C29801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348F4ECC" w14:textId="77777777" w:rsidTr="00080429">
        <w:trPr>
          <w:trHeight w:val="551"/>
        </w:trPr>
        <w:tc>
          <w:tcPr>
            <w:tcW w:w="779" w:type="dxa"/>
            <w:vAlign w:val="center"/>
          </w:tcPr>
          <w:p w14:paraId="5E6DB16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2.3.2b</w:t>
            </w:r>
          </w:p>
        </w:tc>
        <w:tc>
          <w:tcPr>
            <w:tcW w:w="6946" w:type="dxa"/>
            <w:vAlign w:val="center"/>
          </w:tcPr>
          <w:p w14:paraId="313B6BB3" w14:textId="2876409F" w:rsidR="00DD34BC" w:rsidRPr="00DD34BC" w:rsidRDefault="00447816" w:rsidP="00DD34BC">
            <w:pPr>
              <w:tabs>
                <w:tab w:val="left" w:pos="781"/>
              </w:tabs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Jsou p</w:t>
            </w:r>
            <w:r w:rsidR="00DD34BC" w:rsidRPr="00DD34BC">
              <w:rPr>
                <w:rFonts w:ascii="Arial" w:hAnsi="Arial" w:cs="Arial"/>
                <w:lang w:eastAsia="cs-CZ"/>
              </w:rPr>
              <w:t>oužíván</w:t>
            </w:r>
            <w:r>
              <w:rPr>
                <w:rFonts w:ascii="Arial" w:hAnsi="Arial" w:cs="Arial"/>
                <w:lang w:eastAsia="cs-CZ"/>
              </w:rPr>
              <w:t>y</w:t>
            </w:r>
            <w:r w:rsidR="00DD34BC" w:rsidRPr="00DD34BC">
              <w:rPr>
                <w:rFonts w:ascii="Arial" w:hAnsi="Arial" w:cs="Arial"/>
                <w:lang w:eastAsia="cs-CZ"/>
              </w:rPr>
              <w:t xml:space="preserve"> biologicky odbourateln</w:t>
            </w:r>
            <w:r>
              <w:rPr>
                <w:rFonts w:ascii="Arial" w:hAnsi="Arial" w:cs="Arial"/>
                <w:lang w:eastAsia="cs-CZ"/>
              </w:rPr>
              <w:t>é</w:t>
            </w:r>
            <w:r w:rsidR="00DD34BC" w:rsidRPr="00DD34BC">
              <w:rPr>
                <w:rFonts w:ascii="Arial" w:hAnsi="Arial" w:cs="Arial"/>
                <w:lang w:eastAsia="cs-CZ"/>
              </w:rPr>
              <w:t xml:space="preserve"> olej</w:t>
            </w:r>
            <w:r>
              <w:rPr>
                <w:rFonts w:ascii="Arial" w:hAnsi="Arial" w:cs="Arial"/>
                <w:lang w:eastAsia="cs-CZ"/>
              </w:rPr>
              <w:t>e</w:t>
            </w:r>
            <w:r w:rsidR="00DD34BC" w:rsidRPr="00DD34BC">
              <w:rPr>
                <w:rFonts w:ascii="Arial" w:hAnsi="Arial" w:cs="Arial"/>
                <w:lang w:eastAsia="cs-CZ"/>
              </w:rPr>
              <w:t xml:space="preserve"> a biologicky </w:t>
            </w:r>
            <w:r w:rsidR="00DD34BC" w:rsidRPr="00AE2E3C">
              <w:rPr>
                <w:rFonts w:ascii="Arial" w:hAnsi="Arial" w:cs="Arial"/>
                <w:lang w:eastAsia="cs-CZ"/>
              </w:rPr>
              <w:t>odbourateln</w:t>
            </w:r>
            <w:r w:rsidRPr="00AE2E3C">
              <w:rPr>
                <w:rFonts w:ascii="Arial" w:hAnsi="Arial" w:cs="Arial"/>
                <w:lang w:eastAsia="cs-CZ"/>
              </w:rPr>
              <w:t>é</w:t>
            </w:r>
            <w:r w:rsidR="00DD34BC" w:rsidRPr="00DD34BC">
              <w:rPr>
                <w:rFonts w:ascii="Arial" w:hAnsi="Arial" w:cs="Arial"/>
                <w:lang w:eastAsia="cs-CZ"/>
              </w:rPr>
              <w:t xml:space="preserve"> hydraulick</w:t>
            </w:r>
            <w:r>
              <w:rPr>
                <w:rFonts w:ascii="Arial" w:hAnsi="Arial" w:cs="Arial"/>
                <w:lang w:eastAsia="cs-CZ"/>
              </w:rPr>
              <w:t>é</w:t>
            </w:r>
            <w:r w:rsidR="00DD34BC" w:rsidRPr="00DD34BC">
              <w:rPr>
                <w:rFonts w:ascii="Arial" w:hAnsi="Arial" w:cs="Arial"/>
                <w:lang w:eastAsia="cs-CZ"/>
              </w:rPr>
              <w:t xml:space="preserve"> kapalin</w:t>
            </w:r>
            <w:r>
              <w:rPr>
                <w:rFonts w:ascii="Arial" w:hAnsi="Arial" w:cs="Arial"/>
                <w:lang w:eastAsia="cs-CZ"/>
              </w:rPr>
              <w:t>y</w:t>
            </w:r>
            <w:r w:rsidR="00DD34BC" w:rsidRPr="00DD34BC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1487" w:type="dxa"/>
            <w:vAlign w:val="center"/>
          </w:tcPr>
          <w:p w14:paraId="4F9F7D1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6FCDCD4" w14:textId="77777777" w:rsidTr="00080429">
        <w:trPr>
          <w:trHeight w:val="541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78CEC7B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2.3.2c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FD0AEF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Jsou přijata opatření k zamezení unikání olejů a provozních kapalin při hospodaření v lesích.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73D6155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63C639F" w14:textId="77777777" w:rsidTr="00244245">
        <w:trPr>
          <w:trHeight w:val="707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5DB09C89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2.3.2d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B7226C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Rozdělávání ohňů při hospodářské činnosti je využíváno v odůvodněných případech a při dodržení předpisů požární ochrany.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4546BFE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2A30EEFE" w14:textId="77777777" w:rsidTr="00080429">
        <w:trPr>
          <w:trHeight w:val="447"/>
        </w:trPr>
        <w:tc>
          <w:tcPr>
            <w:tcW w:w="779" w:type="dxa"/>
            <w:shd w:val="pct25" w:color="000000" w:fill="FFFFFF"/>
            <w:vAlign w:val="center"/>
          </w:tcPr>
          <w:p w14:paraId="15C6A3C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2.4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0085DB0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Sledování, předcházení a zabránění působení škodlivých činitelů</w:t>
            </w:r>
          </w:p>
        </w:tc>
      </w:tr>
      <w:tr w:rsidR="00DD34BC" w:rsidRPr="00DD34BC" w14:paraId="434C77D7" w14:textId="77777777" w:rsidTr="00244245">
        <w:trPr>
          <w:trHeight w:val="396"/>
        </w:trPr>
        <w:tc>
          <w:tcPr>
            <w:tcW w:w="779" w:type="dxa"/>
            <w:vAlign w:val="center"/>
          </w:tcPr>
          <w:p w14:paraId="324D506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2.4.2a</w:t>
            </w:r>
          </w:p>
        </w:tc>
        <w:tc>
          <w:tcPr>
            <w:tcW w:w="6946" w:type="dxa"/>
            <w:vAlign w:val="center"/>
          </w:tcPr>
          <w:p w14:paraId="5B1170DE" w14:textId="083EDF35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R</w:t>
            </w:r>
            <w:r w:rsidR="00447816">
              <w:rPr>
                <w:rFonts w:ascii="Arial" w:hAnsi="Arial" w:cs="Arial"/>
                <w:lang w:eastAsia="cs-CZ"/>
              </w:rPr>
              <w:t>ealizace</w:t>
            </w:r>
            <w:r w:rsidRPr="00DD34BC">
              <w:rPr>
                <w:rFonts w:ascii="Arial" w:hAnsi="Arial" w:cs="Arial"/>
                <w:lang w:eastAsia="cs-CZ"/>
              </w:rPr>
              <w:t xml:space="preserve"> nahodilé těžby</w:t>
            </w:r>
            <w:r w:rsidR="0065111D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1487" w:type="dxa"/>
            <w:vAlign w:val="center"/>
          </w:tcPr>
          <w:p w14:paraId="4723CBC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BD7CC54" w14:textId="77777777" w:rsidTr="00244245">
        <w:trPr>
          <w:trHeight w:val="415"/>
        </w:trPr>
        <w:tc>
          <w:tcPr>
            <w:tcW w:w="779" w:type="dxa"/>
            <w:vAlign w:val="center"/>
          </w:tcPr>
          <w:p w14:paraId="679E4CF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2.4.2b</w:t>
            </w:r>
          </w:p>
        </w:tc>
        <w:tc>
          <w:tcPr>
            <w:tcW w:w="6946" w:type="dxa"/>
            <w:vAlign w:val="center"/>
          </w:tcPr>
          <w:p w14:paraId="3EFAB196" w14:textId="08BE60C5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Vedení evidence škodlivých činitel</w:t>
            </w:r>
            <w:r w:rsidR="00244245">
              <w:rPr>
                <w:rFonts w:ascii="Arial" w:hAnsi="Arial" w:cs="Arial"/>
                <w:lang w:eastAsia="cs-CZ"/>
              </w:rPr>
              <w:t>ů</w:t>
            </w:r>
            <w:r w:rsidRPr="00DD34BC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1487" w:type="dxa"/>
            <w:vAlign w:val="center"/>
          </w:tcPr>
          <w:p w14:paraId="327BA0E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EAB2B41" w14:textId="77777777" w:rsidTr="00244245">
        <w:trPr>
          <w:trHeight w:val="421"/>
        </w:trPr>
        <w:tc>
          <w:tcPr>
            <w:tcW w:w="779" w:type="dxa"/>
            <w:vAlign w:val="center"/>
          </w:tcPr>
          <w:p w14:paraId="30C67E4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2.4.2c</w:t>
            </w:r>
          </w:p>
        </w:tc>
        <w:tc>
          <w:tcPr>
            <w:tcW w:w="6946" w:type="dxa"/>
            <w:vAlign w:val="center"/>
          </w:tcPr>
          <w:p w14:paraId="49E6E90B" w14:textId="6F059D89" w:rsidR="00DD34BC" w:rsidRPr="00DD34BC" w:rsidRDefault="00447816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Realizace</w:t>
            </w:r>
            <w:r w:rsidR="00DD34BC" w:rsidRPr="00DD34BC">
              <w:rPr>
                <w:rFonts w:ascii="Arial" w:hAnsi="Arial" w:cs="Arial"/>
                <w:lang w:eastAsia="cs-CZ"/>
              </w:rPr>
              <w:t xml:space="preserve"> opatření proti působení škodlivých činitelů.</w:t>
            </w:r>
          </w:p>
        </w:tc>
        <w:tc>
          <w:tcPr>
            <w:tcW w:w="1487" w:type="dxa"/>
            <w:vAlign w:val="center"/>
          </w:tcPr>
          <w:p w14:paraId="3A872BE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D4D6FF7" w14:textId="77777777" w:rsidTr="00F15616">
        <w:trPr>
          <w:trHeight w:val="494"/>
        </w:trPr>
        <w:tc>
          <w:tcPr>
            <w:tcW w:w="779" w:type="dxa"/>
            <w:shd w:val="pct25" w:color="000000" w:fill="FFFFFF"/>
            <w:vAlign w:val="center"/>
          </w:tcPr>
          <w:p w14:paraId="37A7589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2.5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29FF96EB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Zlepšování stavu a odolnosti lesních porostů</w:t>
            </w:r>
          </w:p>
        </w:tc>
      </w:tr>
      <w:tr w:rsidR="00DD34BC" w:rsidRPr="00DD34BC" w14:paraId="370622EA" w14:textId="77777777" w:rsidTr="002F4E3E">
        <w:trPr>
          <w:trHeight w:val="454"/>
        </w:trPr>
        <w:tc>
          <w:tcPr>
            <w:tcW w:w="779" w:type="dxa"/>
            <w:vAlign w:val="center"/>
          </w:tcPr>
          <w:p w14:paraId="2ECD323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2.5.2a</w:t>
            </w:r>
          </w:p>
        </w:tc>
        <w:tc>
          <w:tcPr>
            <w:tcW w:w="6946" w:type="dxa"/>
            <w:vAlign w:val="center"/>
          </w:tcPr>
          <w:p w14:paraId="110C5FDE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Provádění vhodných výchovných opatření v lesních porostech.</w:t>
            </w:r>
          </w:p>
        </w:tc>
        <w:tc>
          <w:tcPr>
            <w:tcW w:w="1487" w:type="dxa"/>
            <w:vAlign w:val="center"/>
          </w:tcPr>
          <w:p w14:paraId="22C6931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211B1F32" w14:textId="77777777" w:rsidTr="002F4E3E">
        <w:trPr>
          <w:trHeight w:val="624"/>
        </w:trPr>
        <w:tc>
          <w:tcPr>
            <w:tcW w:w="779" w:type="dxa"/>
            <w:vAlign w:val="center"/>
          </w:tcPr>
          <w:p w14:paraId="0176360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2.5.2b</w:t>
            </w:r>
          </w:p>
        </w:tc>
        <w:tc>
          <w:tcPr>
            <w:tcW w:w="6946" w:type="dxa"/>
            <w:vAlign w:val="center"/>
          </w:tcPr>
          <w:p w14:paraId="2F02E41D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Při obnově a výchově uplatňování vhodného míšení dřevin dle jejich biologických nároků a podmínek stanoviště.</w:t>
            </w:r>
          </w:p>
        </w:tc>
        <w:tc>
          <w:tcPr>
            <w:tcW w:w="1487" w:type="dxa"/>
            <w:vAlign w:val="center"/>
          </w:tcPr>
          <w:p w14:paraId="1CF5E9E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214289FB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28887BF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3.1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1707CCA5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Trvalost produkce dříví</w:t>
            </w:r>
          </w:p>
        </w:tc>
      </w:tr>
      <w:tr w:rsidR="00DD34BC" w:rsidRPr="00DD34BC" w14:paraId="2986DB5C" w14:textId="77777777" w:rsidTr="00F15616">
        <w:trPr>
          <w:trHeight w:val="691"/>
        </w:trPr>
        <w:tc>
          <w:tcPr>
            <w:tcW w:w="779" w:type="dxa"/>
            <w:vAlign w:val="center"/>
          </w:tcPr>
          <w:p w14:paraId="10B42E9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3.1.2a</w:t>
            </w:r>
          </w:p>
        </w:tc>
        <w:tc>
          <w:tcPr>
            <w:tcW w:w="6946" w:type="dxa"/>
            <w:vAlign w:val="center"/>
          </w:tcPr>
          <w:p w14:paraId="6B6B8B10" w14:textId="48847C90" w:rsidR="00DD34BC" w:rsidRPr="00DD34BC" w:rsidRDefault="00DD34BC" w:rsidP="00DD34BC">
            <w:pPr>
              <w:tabs>
                <w:tab w:val="left" w:pos="0"/>
              </w:tabs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 xml:space="preserve">Dodržování zákonných ustanovení vztahujících se k těžbě dříví (nepovolená těžba do 80 let, velikost a přiřazení seče, snižování </w:t>
            </w:r>
            <w:proofErr w:type="spellStart"/>
            <w:r w:rsidRPr="00DD34BC">
              <w:rPr>
                <w:rFonts w:ascii="Arial" w:hAnsi="Arial" w:cs="Arial"/>
                <w:lang w:eastAsia="cs-CZ"/>
              </w:rPr>
              <w:t>zakmenění</w:t>
            </w:r>
            <w:proofErr w:type="spellEnd"/>
            <w:r w:rsidRPr="00DD34BC">
              <w:rPr>
                <w:rFonts w:ascii="Arial" w:hAnsi="Arial" w:cs="Arial"/>
                <w:lang w:eastAsia="cs-CZ"/>
              </w:rPr>
              <w:t>).</w:t>
            </w:r>
          </w:p>
        </w:tc>
        <w:tc>
          <w:tcPr>
            <w:tcW w:w="1487" w:type="dxa"/>
            <w:vAlign w:val="center"/>
          </w:tcPr>
          <w:p w14:paraId="17C2DC3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2119FE2" w14:textId="77777777" w:rsidTr="00244245">
        <w:trPr>
          <w:trHeight w:val="405"/>
        </w:trPr>
        <w:tc>
          <w:tcPr>
            <w:tcW w:w="779" w:type="dxa"/>
            <w:vAlign w:val="center"/>
          </w:tcPr>
          <w:p w14:paraId="359A26C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3.1.2b</w:t>
            </w:r>
          </w:p>
        </w:tc>
        <w:tc>
          <w:tcPr>
            <w:tcW w:w="6946" w:type="dxa"/>
            <w:vAlign w:val="center"/>
          </w:tcPr>
          <w:p w14:paraId="75CF39CC" w14:textId="77777777" w:rsidR="00DD34BC" w:rsidRPr="00DD34BC" w:rsidRDefault="00DD34BC" w:rsidP="00DD34BC">
            <w:pPr>
              <w:tabs>
                <w:tab w:val="left" w:pos="-70"/>
              </w:tabs>
              <w:suppressAutoHyphens w:val="0"/>
              <w:spacing w:after="120"/>
              <w:jc w:val="both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Zalesňování a zajištění porostů je prováděno v zákonných lhůtách v odpovídajícím počtu a kvalitě sazenic.</w:t>
            </w:r>
          </w:p>
        </w:tc>
        <w:tc>
          <w:tcPr>
            <w:tcW w:w="1487" w:type="dxa"/>
            <w:vAlign w:val="center"/>
          </w:tcPr>
          <w:p w14:paraId="29E9313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222648E6" w14:textId="77777777" w:rsidTr="0065111D">
        <w:trPr>
          <w:trHeight w:val="241"/>
        </w:trPr>
        <w:tc>
          <w:tcPr>
            <w:tcW w:w="779" w:type="dxa"/>
            <w:shd w:val="pct25" w:color="000000" w:fill="FFFFFF"/>
            <w:vAlign w:val="center"/>
          </w:tcPr>
          <w:p w14:paraId="292F94F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3.2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2171B480" w14:textId="77777777" w:rsidR="00DD34BC" w:rsidRPr="00DD34BC" w:rsidRDefault="00DD34BC" w:rsidP="00DD34BC">
            <w:pPr>
              <w:keepNext/>
              <w:suppressAutoHyphens w:val="0"/>
              <w:spacing w:after="120"/>
              <w:jc w:val="both"/>
              <w:outlineLvl w:val="1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Ekonomická produkce surového dříví</w:t>
            </w:r>
          </w:p>
        </w:tc>
      </w:tr>
      <w:tr w:rsidR="00DD34BC" w:rsidRPr="00DD34BC" w14:paraId="167BD531" w14:textId="77777777" w:rsidTr="00244245">
        <w:trPr>
          <w:trHeight w:val="1070"/>
        </w:trPr>
        <w:tc>
          <w:tcPr>
            <w:tcW w:w="779" w:type="dxa"/>
            <w:vAlign w:val="center"/>
          </w:tcPr>
          <w:p w14:paraId="31C7747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3.2.2a</w:t>
            </w:r>
          </w:p>
        </w:tc>
        <w:tc>
          <w:tcPr>
            <w:tcW w:w="6946" w:type="dxa"/>
            <w:vAlign w:val="center"/>
          </w:tcPr>
          <w:p w14:paraId="4BCB31E6" w14:textId="77777777" w:rsidR="00DD34BC" w:rsidRPr="00DD34BC" w:rsidRDefault="00DD34BC" w:rsidP="00DD34B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Pokud vlastník nemá certifikovaný celý lesní majetek nebo pokud uvádí na trh surovinu z necertifikovaného zdroje, musí mít zavedený ověřitelný systém pro oddělenou evidenci (separaci) suroviny, který zahrnuje postupy informování odběratelů o dodávkách suroviny z necertifikovaného zdroje.</w:t>
            </w:r>
          </w:p>
        </w:tc>
        <w:tc>
          <w:tcPr>
            <w:tcW w:w="1487" w:type="dxa"/>
            <w:vAlign w:val="center"/>
          </w:tcPr>
          <w:p w14:paraId="4D46216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338B8D8" w14:textId="77777777" w:rsidTr="00080429">
        <w:trPr>
          <w:trHeight w:val="577"/>
        </w:trPr>
        <w:tc>
          <w:tcPr>
            <w:tcW w:w="779" w:type="dxa"/>
            <w:vAlign w:val="center"/>
          </w:tcPr>
          <w:p w14:paraId="27AE86C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3.2.2b</w:t>
            </w:r>
          </w:p>
        </w:tc>
        <w:tc>
          <w:tcPr>
            <w:tcW w:w="6946" w:type="dxa"/>
            <w:vAlign w:val="center"/>
          </w:tcPr>
          <w:p w14:paraId="6D7643AE" w14:textId="77777777" w:rsidR="00DD34BC" w:rsidRPr="00DD34BC" w:rsidRDefault="00DD34BC" w:rsidP="00DD34B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Vlastník předává stanovené informace o uvádění dřeva na vnitřní trh do centrální evidence systému náležité péče.</w:t>
            </w:r>
          </w:p>
        </w:tc>
        <w:tc>
          <w:tcPr>
            <w:tcW w:w="1487" w:type="dxa"/>
            <w:vAlign w:val="center"/>
          </w:tcPr>
          <w:p w14:paraId="6D0F68E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3CFCD2F4" w14:textId="77777777" w:rsidTr="00F15616">
        <w:trPr>
          <w:trHeight w:val="199"/>
        </w:trPr>
        <w:tc>
          <w:tcPr>
            <w:tcW w:w="779" w:type="dxa"/>
            <w:shd w:val="pct25" w:color="000000" w:fill="FFFFFF"/>
            <w:vAlign w:val="center"/>
          </w:tcPr>
          <w:p w14:paraId="3217F63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lastRenderedPageBreak/>
              <w:t>3.3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5C4E2561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Produkce nedřevních produktů a služeb</w:t>
            </w:r>
          </w:p>
        </w:tc>
      </w:tr>
      <w:tr w:rsidR="00DD34BC" w:rsidRPr="00DD34BC" w14:paraId="2D24E07E" w14:textId="77777777" w:rsidTr="00244245">
        <w:trPr>
          <w:trHeight w:val="586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4A35B6E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3.3.2a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9B5A038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Produkce jednotlivých druhů nedřevních produktů nenarušuje stabilitu porostů ani plnění dalších funkcí lesa.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17D04CF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55854DDA" w14:textId="77777777" w:rsidTr="00F15616">
        <w:trPr>
          <w:trHeight w:val="213"/>
        </w:trPr>
        <w:tc>
          <w:tcPr>
            <w:tcW w:w="779" w:type="dxa"/>
            <w:shd w:val="clear" w:color="auto" w:fill="A6A6A6"/>
            <w:vAlign w:val="center"/>
          </w:tcPr>
          <w:p w14:paraId="7AC50FE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3.4</w:t>
            </w:r>
          </w:p>
        </w:tc>
        <w:tc>
          <w:tcPr>
            <w:tcW w:w="6946" w:type="dxa"/>
            <w:shd w:val="clear" w:color="auto" w:fill="A6A6A6"/>
            <w:vAlign w:val="center"/>
          </w:tcPr>
          <w:p w14:paraId="7500BBE1" w14:textId="77777777" w:rsidR="00DD34BC" w:rsidRPr="00DD34BC" w:rsidRDefault="00DD34BC" w:rsidP="00DD34BC">
            <w:pPr>
              <w:keepNext/>
              <w:suppressAutoHyphens w:val="0"/>
              <w:spacing w:after="120"/>
              <w:outlineLvl w:val="1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Lesní dopravní síť</w:t>
            </w:r>
          </w:p>
        </w:tc>
        <w:tc>
          <w:tcPr>
            <w:tcW w:w="1487" w:type="dxa"/>
            <w:shd w:val="clear" w:color="auto" w:fill="A6A6A6"/>
            <w:vAlign w:val="center"/>
          </w:tcPr>
          <w:p w14:paraId="38349D5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D03C156" w14:textId="77777777" w:rsidTr="00080429">
        <w:tc>
          <w:tcPr>
            <w:tcW w:w="779" w:type="dxa"/>
            <w:vAlign w:val="center"/>
          </w:tcPr>
          <w:p w14:paraId="76087AF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3.4.2a</w:t>
            </w:r>
          </w:p>
        </w:tc>
        <w:tc>
          <w:tcPr>
            <w:tcW w:w="6946" w:type="dxa"/>
            <w:vAlign w:val="center"/>
          </w:tcPr>
          <w:p w14:paraId="3E62163F" w14:textId="77777777" w:rsidR="00DD34BC" w:rsidRPr="00DD34BC" w:rsidRDefault="00DD34BC" w:rsidP="00DD34BC">
            <w:pPr>
              <w:keepNext/>
              <w:suppressAutoHyphens w:val="0"/>
              <w:spacing w:after="120"/>
              <w:jc w:val="both"/>
              <w:outlineLvl w:val="1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Dopravní zpřístupnění porostů je realizováno v souladu s platnou legislativou a na základě dlouhodobých potřeb.</w:t>
            </w:r>
          </w:p>
        </w:tc>
        <w:tc>
          <w:tcPr>
            <w:tcW w:w="1487" w:type="dxa"/>
            <w:vAlign w:val="center"/>
          </w:tcPr>
          <w:p w14:paraId="53FC317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5FEADC34" w14:textId="77777777" w:rsidTr="00080429">
        <w:tc>
          <w:tcPr>
            <w:tcW w:w="779" w:type="dxa"/>
            <w:vAlign w:val="center"/>
          </w:tcPr>
          <w:p w14:paraId="641CBEC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3.4.2b</w:t>
            </w:r>
          </w:p>
        </w:tc>
        <w:tc>
          <w:tcPr>
            <w:tcW w:w="6946" w:type="dxa"/>
            <w:vAlign w:val="center"/>
          </w:tcPr>
          <w:p w14:paraId="3DD0D860" w14:textId="77777777" w:rsidR="00DD34BC" w:rsidRPr="00DD34BC" w:rsidRDefault="00DD34BC" w:rsidP="00DD34BC">
            <w:pPr>
              <w:keepNext/>
              <w:suppressAutoHyphens w:val="0"/>
              <w:spacing w:after="120"/>
              <w:jc w:val="both"/>
              <w:outlineLvl w:val="1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Je prováděna odpovídající údržba cestní sítě a objektů na cestách.</w:t>
            </w:r>
          </w:p>
        </w:tc>
        <w:tc>
          <w:tcPr>
            <w:tcW w:w="1487" w:type="dxa"/>
            <w:vAlign w:val="center"/>
          </w:tcPr>
          <w:p w14:paraId="1009B82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B3D2C12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500E928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4.1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5A182480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Zachování biodiverzity při obnově lesa a zalesňování</w:t>
            </w:r>
          </w:p>
        </w:tc>
      </w:tr>
      <w:tr w:rsidR="00DD34BC" w:rsidRPr="00DD34BC" w14:paraId="11F01E5E" w14:textId="77777777" w:rsidTr="00244245">
        <w:trPr>
          <w:trHeight w:val="532"/>
        </w:trPr>
        <w:tc>
          <w:tcPr>
            <w:tcW w:w="779" w:type="dxa"/>
            <w:vAlign w:val="center"/>
          </w:tcPr>
          <w:p w14:paraId="24D0AC1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4.1.2a</w:t>
            </w:r>
          </w:p>
        </w:tc>
        <w:tc>
          <w:tcPr>
            <w:tcW w:w="6946" w:type="dxa"/>
            <w:vAlign w:val="center"/>
          </w:tcPr>
          <w:p w14:paraId="7467E53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Zalesňování a zajištění porostů je prováděno v zákonných lhůtách, včetně min. podílu MZD v době zajištění porostů.</w:t>
            </w:r>
          </w:p>
        </w:tc>
        <w:tc>
          <w:tcPr>
            <w:tcW w:w="1487" w:type="dxa"/>
            <w:vAlign w:val="center"/>
          </w:tcPr>
          <w:p w14:paraId="50D18BE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5C182F6B" w14:textId="77777777" w:rsidTr="00244245">
        <w:trPr>
          <w:trHeight w:val="540"/>
        </w:trPr>
        <w:tc>
          <w:tcPr>
            <w:tcW w:w="779" w:type="dxa"/>
            <w:vAlign w:val="center"/>
          </w:tcPr>
          <w:p w14:paraId="43C9B7A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4.1.2b</w:t>
            </w:r>
          </w:p>
        </w:tc>
        <w:tc>
          <w:tcPr>
            <w:tcW w:w="6946" w:type="dxa"/>
            <w:vAlign w:val="center"/>
          </w:tcPr>
          <w:p w14:paraId="2C96F0F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Upřednostňování vhodné přirozené obnovy lesa včetně vzácnějších druhů domácích dřevin.</w:t>
            </w:r>
          </w:p>
        </w:tc>
        <w:tc>
          <w:tcPr>
            <w:tcW w:w="1487" w:type="dxa"/>
            <w:vAlign w:val="center"/>
          </w:tcPr>
          <w:p w14:paraId="35A6D3C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63B3C4D" w14:textId="77777777" w:rsidTr="00034EEC">
        <w:trPr>
          <w:trHeight w:val="435"/>
        </w:trPr>
        <w:tc>
          <w:tcPr>
            <w:tcW w:w="779" w:type="dxa"/>
            <w:vAlign w:val="center"/>
          </w:tcPr>
          <w:p w14:paraId="26E014C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4.1.2c</w:t>
            </w:r>
          </w:p>
        </w:tc>
        <w:tc>
          <w:tcPr>
            <w:tcW w:w="6946" w:type="dxa"/>
            <w:vAlign w:val="center"/>
          </w:tcPr>
          <w:p w14:paraId="7D8B031E" w14:textId="6725C684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Podpora přimíšených (&gt;10%) a vtroušených (&lt;10%) domácích druhů dřevin.</w:t>
            </w:r>
          </w:p>
        </w:tc>
        <w:tc>
          <w:tcPr>
            <w:tcW w:w="1487" w:type="dxa"/>
            <w:vAlign w:val="center"/>
          </w:tcPr>
          <w:p w14:paraId="59037F6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3318A635" w14:textId="77777777" w:rsidTr="00244245">
        <w:trPr>
          <w:trHeight w:val="526"/>
        </w:trPr>
        <w:tc>
          <w:tcPr>
            <w:tcW w:w="779" w:type="dxa"/>
            <w:vAlign w:val="center"/>
          </w:tcPr>
          <w:p w14:paraId="5985446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4.1.2d</w:t>
            </w:r>
          </w:p>
        </w:tc>
        <w:tc>
          <w:tcPr>
            <w:tcW w:w="6946" w:type="dxa"/>
            <w:vAlign w:val="center"/>
          </w:tcPr>
          <w:p w14:paraId="689E8CD1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Kultury jsou ochráněny nebo stavy zvěře jsou regulovány tak, že nedochází k destrukci nebo devastaci kultur nebo přirozeného zmlazení.</w:t>
            </w:r>
          </w:p>
        </w:tc>
        <w:tc>
          <w:tcPr>
            <w:tcW w:w="1487" w:type="dxa"/>
            <w:vAlign w:val="center"/>
          </w:tcPr>
          <w:p w14:paraId="258D26D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1B9E8BA2" w14:textId="77777777" w:rsidTr="00080429">
        <w:trPr>
          <w:trHeight w:val="357"/>
        </w:trPr>
        <w:tc>
          <w:tcPr>
            <w:tcW w:w="779" w:type="dxa"/>
            <w:vAlign w:val="center"/>
          </w:tcPr>
          <w:p w14:paraId="53AD026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4.1.2e</w:t>
            </w:r>
          </w:p>
        </w:tc>
        <w:tc>
          <w:tcPr>
            <w:tcW w:w="6946" w:type="dxa"/>
            <w:vAlign w:val="center"/>
          </w:tcPr>
          <w:p w14:paraId="2F418694" w14:textId="3E68E4F7" w:rsidR="00DD34BC" w:rsidRPr="00DD34BC" w:rsidRDefault="00034EE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Nepouž</w:t>
            </w:r>
            <w:r w:rsidR="00447816">
              <w:rPr>
                <w:rFonts w:ascii="Arial" w:hAnsi="Arial" w:cs="Arial"/>
                <w:bCs/>
                <w:lang w:eastAsia="cs-CZ"/>
              </w:rPr>
              <w:t>ívá se</w:t>
            </w:r>
            <w:r w:rsidR="0065111D">
              <w:rPr>
                <w:rFonts w:ascii="Arial" w:hAnsi="Arial" w:cs="Arial"/>
                <w:bCs/>
                <w:lang w:eastAsia="cs-CZ"/>
              </w:rPr>
              <w:t xml:space="preserve"> g</w:t>
            </w:r>
            <w:r w:rsidR="00DD34BC" w:rsidRPr="00DD34BC">
              <w:rPr>
                <w:rFonts w:ascii="Arial" w:hAnsi="Arial" w:cs="Arial"/>
                <w:bCs/>
                <w:lang w:eastAsia="cs-CZ"/>
              </w:rPr>
              <w:t>eneticky modifikovan</w:t>
            </w:r>
            <w:r w:rsidR="00447816">
              <w:rPr>
                <w:rFonts w:ascii="Arial" w:hAnsi="Arial" w:cs="Arial"/>
                <w:bCs/>
                <w:lang w:eastAsia="cs-CZ"/>
              </w:rPr>
              <w:t>ý</w:t>
            </w:r>
            <w:r w:rsidR="00DD34BC" w:rsidRPr="00DD34BC">
              <w:rPr>
                <w:rFonts w:ascii="Arial" w:hAnsi="Arial" w:cs="Arial"/>
                <w:bCs/>
                <w:lang w:eastAsia="cs-CZ"/>
              </w:rPr>
              <w:t xml:space="preserve"> reprodukční materiál</w:t>
            </w:r>
            <w:r w:rsidR="0065111D">
              <w:rPr>
                <w:rFonts w:ascii="Arial" w:hAnsi="Arial" w:cs="Arial"/>
                <w:bCs/>
                <w:lang w:eastAsia="cs-CZ"/>
              </w:rPr>
              <w:t>.</w:t>
            </w:r>
          </w:p>
        </w:tc>
        <w:tc>
          <w:tcPr>
            <w:tcW w:w="1487" w:type="dxa"/>
            <w:vAlign w:val="center"/>
          </w:tcPr>
          <w:p w14:paraId="7FD4A3D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64CF6AD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2C5F8A9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4.2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68537F7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Použití introdukovaných dřevin</w:t>
            </w:r>
          </w:p>
        </w:tc>
      </w:tr>
      <w:tr w:rsidR="00DD34BC" w:rsidRPr="00DD34BC" w14:paraId="2102C4FA" w14:textId="77777777" w:rsidTr="00080429">
        <w:trPr>
          <w:trHeight w:val="571"/>
        </w:trPr>
        <w:tc>
          <w:tcPr>
            <w:tcW w:w="779" w:type="dxa"/>
            <w:vAlign w:val="center"/>
          </w:tcPr>
          <w:p w14:paraId="31A048E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4.2.2a</w:t>
            </w:r>
          </w:p>
        </w:tc>
        <w:tc>
          <w:tcPr>
            <w:tcW w:w="6946" w:type="dxa"/>
            <w:vAlign w:val="center"/>
          </w:tcPr>
          <w:p w14:paraId="6D18A724" w14:textId="6E0AF33D" w:rsidR="00DD34BC" w:rsidRPr="00DD34BC" w:rsidRDefault="00447816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I</w:t>
            </w:r>
            <w:r w:rsidR="00DD34BC" w:rsidRPr="00DD34BC">
              <w:rPr>
                <w:rFonts w:ascii="Arial" w:hAnsi="Arial" w:cs="Arial"/>
                <w:lang w:eastAsia="cs-CZ"/>
              </w:rPr>
              <w:t>ntrodukovan</w:t>
            </w:r>
            <w:r>
              <w:rPr>
                <w:rFonts w:ascii="Arial" w:hAnsi="Arial" w:cs="Arial"/>
                <w:lang w:eastAsia="cs-CZ"/>
              </w:rPr>
              <w:t>é</w:t>
            </w:r>
            <w:r w:rsidR="00DD34BC" w:rsidRPr="00DD34BC">
              <w:rPr>
                <w:rFonts w:ascii="Arial" w:hAnsi="Arial" w:cs="Arial"/>
                <w:lang w:eastAsia="cs-CZ"/>
              </w:rPr>
              <w:t xml:space="preserve"> dřevin</w:t>
            </w:r>
            <w:r>
              <w:rPr>
                <w:rFonts w:ascii="Arial" w:hAnsi="Arial" w:cs="Arial"/>
                <w:lang w:eastAsia="cs-CZ"/>
              </w:rPr>
              <w:t>y jsou použity</w:t>
            </w:r>
            <w:r w:rsidR="00DD34BC" w:rsidRPr="00DD34BC">
              <w:rPr>
                <w:rFonts w:ascii="Arial" w:hAnsi="Arial" w:cs="Arial"/>
                <w:lang w:eastAsia="cs-CZ"/>
              </w:rPr>
              <w:t xml:space="preserve"> v souladu se schváleným LHP/O nebo rozhodnutím orgánu ochrany přírody v průběhu platnosti LHP/LHO.</w:t>
            </w:r>
          </w:p>
        </w:tc>
        <w:tc>
          <w:tcPr>
            <w:tcW w:w="1487" w:type="dxa"/>
            <w:vAlign w:val="center"/>
          </w:tcPr>
          <w:p w14:paraId="65D1144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DF8D8B4" w14:textId="77777777" w:rsidTr="00080429">
        <w:trPr>
          <w:trHeight w:val="551"/>
        </w:trPr>
        <w:tc>
          <w:tcPr>
            <w:tcW w:w="779" w:type="dxa"/>
            <w:vAlign w:val="center"/>
          </w:tcPr>
          <w:p w14:paraId="024B699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4.2.2b</w:t>
            </w:r>
          </w:p>
        </w:tc>
        <w:tc>
          <w:tcPr>
            <w:tcW w:w="6946" w:type="dxa"/>
            <w:vAlign w:val="center"/>
          </w:tcPr>
          <w:p w14:paraId="221F67C1" w14:textId="6D21BBEA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 NP, CHKO a NPR</w:t>
            </w:r>
            <w:r w:rsidR="00447816">
              <w:rPr>
                <w:rFonts w:ascii="Arial" w:hAnsi="Arial" w:cs="Arial"/>
                <w:bCs/>
                <w:lang w:eastAsia="cs-CZ"/>
              </w:rPr>
              <w:t xml:space="preserve"> jsou</w:t>
            </w:r>
            <w:r w:rsidRPr="00DD34BC">
              <w:rPr>
                <w:rFonts w:ascii="Arial" w:hAnsi="Arial" w:cs="Arial"/>
                <w:bCs/>
                <w:lang w:eastAsia="cs-CZ"/>
              </w:rPr>
              <w:t xml:space="preserve"> introdukovan</w:t>
            </w:r>
            <w:r w:rsidR="00447816">
              <w:rPr>
                <w:rFonts w:ascii="Arial" w:hAnsi="Arial" w:cs="Arial"/>
                <w:bCs/>
                <w:lang w:eastAsia="cs-CZ"/>
              </w:rPr>
              <w:t>é</w:t>
            </w:r>
            <w:r w:rsidRPr="00DD34BC">
              <w:rPr>
                <w:rFonts w:ascii="Arial" w:hAnsi="Arial" w:cs="Arial"/>
                <w:bCs/>
                <w:lang w:eastAsia="cs-CZ"/>
              </w:rPr>
              <w:t xml:space="preserve"> druh</w:t>
            </w:r>
            <w:r w:rsidR="00447816">
              <w:rPr>
                <w:rFonts w:ascii="Arial" w:hAnsi="Arial" w:cs="Arial"/>
                <w:bCs/>
                <w:lang w:eastAsia="cs-CZ"/>
              </w:rPr>
              <w:t>y</w:t>
            </w:r>
            <w:r w:rsidRPr="00DD34BC">
              <w:rPr>
                <w:rFonts w:ascii="Arial" w:hAnsi="Arial" w:cs="Arial"/>
                <w:bCs/>
                <w:lang w:eastAsia="cs-CZ"/>
              </w:rPr>
              <w:t xml:space="preserve"> dřevin </w:t>
            </w:r>
            <w:r w:rsidR="00447816">
              <w:rPr>
                <w:rFonts w:ascii="Arial" w:hAnsi="Arial" w:cs="Arial"/>
                <w:bCs/>
                <w:lang w:eastAsia="cs-CZ"/>
              </w:rPr>
              <w:t xml:space="preserve">použity </w:t>
            </w:r>
            <w:r w:rsidRPr="00DD34BC">
              <w:rPr>
                <w:rFonts w:ascii="Arial" w:hAnsi="Arial" w:cs="Arial"/>
                <w:bCs/>
                <w:lang w:eastAsia="cs-CZ"/>
              </w:rPr>
              <w:t>na základě výjimky ze Zákona o ochraně přírody a krajiny.</w:t>
            </w:r>
          </w:p>
        </w:tc>
        <w:tc>
          <w:tcPr>
            <w:tcW w:w="1487" w:type="dxa"/>
            <w:vAlign w:val="center"/>
          </w:tcPr>
          <w:p w14:paraId="29DC280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5A00D33" w14:textId="77777777" w:rsidTr="00080429">
        <w:trPr>
          <w:trHeight w:val="410"/>
        </w:trPr>
        <w:tc>
          <w:tcPr>
            <w:tcW w:w="779" w:type="dxa"/>
            <w:shd w:val="clear" w:color="auto" w:fill="B3B3B3"/>
            <w:vAlign w:val="center"/>
          </w:tcPr>
          <w:p w14:paraId="4E9E5FC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4.3</w:t>
            </w:r>
          </w:p>
        </w:tc>
        <w:tc>
          <w:tcPr>
            <w:tcW w:w="6946" w:type="dxa"/>
            <w:shd w:val="clear" w:color="auto" w:fill="B3B3B3"/>
            <w:vAlign w:val="center"/>
          </w:tcPr>
          <w:p w14:paraId="2CCC84B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Ponechávání mrtvého a odumírajícího dřeva</w:t>
            </w:r>
          </w:p>
        </w:tc>
        <w:tc>
          <w:tcPr>
            <w:tcW w:w="1487" w:type="dxa"/>
            <w:shd w:val="clear" w:color="auto" w:fill="B3B3B3"/>
            <w:vAlign w:val="center"/>
          </w:tcPr>
          <w:p w14:paraId="3D0D631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87F6356" w14:textId="77777777" w:rsidTr="00080429">
        <w:tc>
          <w:tcPr>
            <w:tcW w:w="779" w:type="dxa"/>
            <w:vAlign w:val="center"/>
          </w:tcPr>
          <w:p w14:paraId="28274A2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4.3.2a</w:t>
            </w:r>
          </w:p>
        </w:tc>
        <w:tc>
          <w:tcPr>
            <w:tcW w:w="6946" w:type="dxa"/>
            <w:vAlign w:val="center"/>
          </w:tcPr>
          <w:p w14:paraId="0655625D" w14:textId="2C703E44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 xml:space="preserve">Ponechávání vhodných stromů (zejména obsazované </w:t>
            </w:r>
            <w:proofErr w:type="spellStart"/>
            <w:r w:rsidRPr="00DD34BC">
              <w:rPr>
                <w:rFonts w:ascii="Arial" w:hAnsi="Arial" w:cs="Arial"/>
                <w:lang w:eastAsia="cs-CZ"/>
              </w:rPr>
              <w:t>doupné</w:t>
            </w:r>
            <w:proofErr w:type="spellEnd"/>
            <w:r w:rsidRPr="00DD34BC">
              <w:rPr>
                <w:rFonts w:ascii="Arial" w:hAnsi="Arial" w:cs="Arial"/>
                <w:lang w:eastAsia="cs-CZ"/>
              </w:rPr>
              <w:t xml:space="preserve"> stromy, stromy s výskytem význačných druhů ptáků a bezobratlých živočichů a odumřelé stromy, resp. jejich pahýly) na dožití a do rozpadu dřevní hmoty se zvážením dopadu na bezpečnost návštěvníků lesa a v souladu s potřebami ochrany lesa.</w:t>
            </w:r>
          </w:p>
        </w:tc>
        <w:tc>
          <w:tcPr>
            <w:tcW w:w="1487" w:type="dxa"/>
            <w:vAlign w:val="center"/>
          </w:tcPr>
          <w:p w14:paraId="14AB3E3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149C45D2" w14:textId="77777777" w:rsidTr="00080429">
        <w:trPr>
          <w:trHeight w:val="244"/>
        </w:trPr>
        <w:tc>
          <w:tcPr>
            <w:tcW w:w="779" w:type="dxa"/>
            <w:vAlign w:val="center"/>
          </w:tcPr>
          <w:p w14:paraId="1A127E1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4.3.2b</w:t>
            </w:r>
          </w:p>
        </w:tc>
        <w:tc>
          <w:tcPr>
            <w:tcW w:w="6946" w:type="dxa"/>
            <w:vAlign w:val="center"/>
          </w:tcPr>
          <w:p w14:paraId="527AD88B" w14:textId="7279A0CF" w:rsidR="00DD34BC" w:rsidRPr="00DD34BC" w:rsidRDefault="00DD34BC" w:rsidP="00DD34BC">
            <w:pPr>
              <w:suppressAutoHyphens w:val="0"/>
              <w:spacing w:after="12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Ponechávání části biomasy po výchovných a těžebních zásazích.</w:t>
            </w:r>
          </w:p>
        </w:tc>
        <w:tc>
          <w:tcPr>
            <w:tcW w:w="1487" w:type="dxa"/>
            <w:vAlign w:val="center"/>
          </w:tcPr>
          <w:p w14:paraId="4DD2373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F6F7EF0" w14:textId="77777777" w:rsidTr="00080429">
        <w:trPr>
          <w:trHeight w:val="552"/>
        </w:trPr>
        <w:tc>
          <w:tcPr>
            <w:tcW w:w="779" w:type="dxa"/>
            <w:shd w:val="pct25" w:color="000000" w:fill="FFFFFF"/>
            <w:vAlign w:val="center"/>
          </w:tcPr>
          <w:p w14:paraId="4A2F35C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4.4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102FA8E8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Péče o zdroje a genetickou kvalitu reprodukčního materiálu</w:t>
            </w:r>
          </w:p>
        </w:tc>
      </w:tr>
      <w:tr w:rsidR="00DD34BC" w:rsidRPr="00DD34BC" w14:paraId="57196905" w14:textId="77777777" w:rsidTr="00244245">
        <w:trPr>
          <w:trHeight w:val="384"/>
        </w:trPr>
        <w:tc>
          <w:tcPr>
            <w:tcW w:w="779" w:type="dxa"/>
            <w:vAlign w:val="center"/>
          </w:tcPr>
          <w:p w14:paraId="4365689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4.4.2a</w:t>
            </w:r>
          </w:p>
        </w:tc>
        <w:tc>
          <w:tcPr>
            <w:tcW w:w="6946" w:type="dxa"/>
            <w:vAlign w:val="center"/>
          </w:tcPr>
          <w:p w14:paraId="24698966" w14:textId="4232EE3A" w:rsidR="00DD34BC" w:rsidRPr="00DD34BC" w:rsidRDefault="00447816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Vedení e</w:t>
            </w:r>
            <w:r w:rsidR="00DD34BC" w:rsidRPr="00DD34BC">
              <w:rPr>
                <w:rFonts w:ascii="Arial" w:hAnsi="Arial" w:cs="Arial"/>
                <w:bCs/>
                <w:lang w:eastAsia="cs-CZ"/>
              </w:rPr>
              <w:t>vidence uznaných zdrojů reprodukčního materiál</w:t>
            </w:r>
            <w:r w:rsidR="00080429">
              <w:rPr>
                <w:rFonts w:ascii="Arial" w:hAnsi="Arial" w:cs="Arial"/>
                <w:bCs/>
                <w:lang w:eastAsia="cs-CZ"/>
              </w:rPr>
              <w:t>u</w:t>
            </w:r>
            <w:r w:rsidR="00DD34BC" w:rsidRPr="00DD34BC">
              <w:rPr>
                <w:rFonts w:ascii="Arial" w:hAnsi="Arial" w:cs="Arial"/>
                <w:bCs/>
                <w:lang w:eastAsia="cs-CZ"/>
              </w:rPr>
              <w:t>.</w:t>
            </w:r>
          </w:p>
        </w:tc>
        <w:tc>
          <w:tcPr>
            <w:tcW w:w="1487" w:type="dxa"/>
            <w:vAlign w:val="center"/>
          </w:tcPr>
          <w:p w14:paraId="7FC8D82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1D1FD0B" w14:textId="77777777" w:rsidTr="00244245">
        <w:trPr>
          <w:trHeight w:val="573"/>
        </w:trPr>
        <w:tc>
          <w:tcPr>
            <w:tcW w:w="779" w:type="dxa"/>
            <w:vAlign w:val="center"/>
          </w:tcPr>
          <w:p w14:paraId="7369E07D" w14:textId="407369F9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4.4.2b</w:t>
            </w:r>
          </w:p>
        </w:tc>
        <w:tc>
          <w:tcPr>
            <w:tcW w:w="6946" w:type="dxa"/>
            <w:vAlign w:val="center"/>
          </w:tcPr>
          <w:p w14:paraId="3FD6182B" w14:textId="79E4B40A" w:rsidR="00DD34BC" w:rsidRPr="00DD34BC" w:rsidRDefault="00DD34BC" w:rsidP="00DD34BC">
            <w:pPr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Dodržování zásad přenosu reprodukčního materiálu lesních dřevin a evidence jeho původu.</w:t>
            </w:r>
          </w:p>
        </w:tc>
        <w:tc>
          <w:tcPr>
            <w:tcW w:w="1487" w:type="dxa"/>
            <w:vAlign w:val="center"/>
          </w:tcPr>
          <w:p w14:paraId="1369EDB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D680660" w14:textId="77777777" w:rsidTr="00244245">
        <w:trPr>
          <w:trHeight w:val="539"/>
        </w:trPr>
        <w:tc>
          <w:tcPr>
            <w:tcW w:w="779" w:type="dxa"/>
            <w:vAlign w:val="center"/>
          </w:tcPr>
          <w:p w14:paraId="4FE56E3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4.4.2c</w:t>
            </w:r>
          </w:p>
        </w:tc>
        <w:tc>
          <w:tcPr>
            <w:tcW w:w="6946" w:type="dxa"/>
            <w:vAlign w:val="center"/>
          </w:tcPr>
          <w:p w14:paraId="2FC2A21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Odpovídající způsob hospodaření v uznaných zdrojích a genových základnách.</w:t>
            </w:r>
          </w:p>
        </w:tc>
        <w:tc>
          <w:tcPr>
            <w:tcW w:w="1487" w:type="dxa"/>
            <w:vAlign w:val="center"/>
          </w:tcPr>
          <w:p w14:paraId="58D1A30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ECADD50" w14:textId="77777777" w:rsidTr="00244245">
        <w:trPr>
          <w:trHeight w:val="561"/>
        </w:trPr>
        <w:tc>
          <w:tcPr>
            <w:tcW w:w="779" w:type="dxa"/>
            <w:vAlign w:val="center"/>
          </w:tcPr>
          <w:p w14:paraId="1AC991F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4.4.2d</w:t>
            </w:r>
          </w:p>
        </w:tc>
        <w:tc>
          <w:tcPr>
            <w:tcW w:w="6946" w:type="dxa"/>
            <w:vAlign w:val="center"/>
          </w:tcPr>
          <w:p w14:paraId="41F1FC7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Použití geneticky vhodného reprodukčního materiálu u obnovovaných porostů.</w:t>
            </w:r>
          </w:p>
        </w:tc>
        <w:tc>
          <w:tcPr>
            <w:tcW w:w="1487" w:type="dxa"/>
            <w:vAlign w:val="center"/>
          </w:tcPr>
          <w:p w14:paraId="7B6F102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5A6F01CB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779934B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4.5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4B88CEB6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Lesy v krajině</w:t>
            </w:r>
          </w:p>
        </w:tc>
      </w:tr>
      <w:tr w:rsidR="00DD34BC" w:rsidRPr="00DD34BC" w14:paraId="62487AE3" w14:textId="77777777" w:rsidTr="00244245">
        <w:trPr>
          <w:trHeight w:val="602"/>
        </w:trPr>
        <w:tc>
          <w:tcPr>
            <w:tcW w:w="779" w:type="dxa"/>
            <w:vAlign w:val="center"/>
          </w:tcPr>
          <w:p w14:paraId="6FA4B53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4.5.2a</w:t>
            </w:r>
          </w:p>
        </w:tc>
        <w:tc>
          <w:tcPr>
            <w:tcW w:w="6946" w:type="dxa"/>
            <w:vAlign w:val="center"/>
          </w:tcPr>
          <w:p w14:paraId="1CC9E5F7" w14:textId="6D32AC23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Ponechávání esteticky působivých stromů, případně průhledů a bezlesí v souladu s možnostmi porostů.</w:t>
            </w:r>
          </w:p>
        </w:tc>
        <w:tc>
          <w:tcPr>
            <w:tcW w:w="1487" w:type="dxa"/>
            <w:vAlign w:val="center"/>
          </w:tcPr>
          <w:p w14:paraId="0887F18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14BE86BA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119F49E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4.6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26E405C8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Ohrožené lesní druhy</w:t>
            </w:r>
          </w:p>
        </w:tc>
      </w:tr>
      <w:tr w:rsidR="00DD34BC" w:rsidRPr="00DD34BC" w14:paraId="69DFB4A1" w14:textId="77777777" w:rsidTr="00244245">
        <w:trPr>
          <w:trHeight w:val="602"/>
        </w:trPr>
        <w:tc>
          <w:tcPr>
            <w:tcW w:w="779" w:type="dxa"/>
            <w:vAlign w:val="center"/>
          </w:tcPr>
          <w:p w14:paraId="6C43427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4.6.2a</w:t>
            </w:r>
          </w:p>
        </w:tc>
        <w:tc>
          <w:tcPr>
            <w:tcW w:w="6946" w:type="dxa"/>
            <w:vAlign w:val="center"/>
          </w:tcPr>
          <w:p w14:paraId="6B59D89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Vlastník lesa zná ve svém lesním majetku výskyt ohrožených lesních druhů, které mu byly oznámeny příslušnými orgány ochrany přírody.</w:t>
            </w:r>
          </w:p>
        </w:tc>
        <w:tc>
          <w:tcPr>
            <w:tcW w:w="1487" w:type="dxa"/>
            <w:vAlign w:val="center"/>
          </w:tcPr>
          <w:p w14:paraId="70D6574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53047768" w14:textId="77777777" w:rsidTr="00244245">
        <w:trPr>
          <w:trHeight w:val="425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4621835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4.6.2b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EB88E4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Dodržování ochranných podmínek.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937F6D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5D088662" w14:textId="77777777" w:rsidTr="00080429">
        <w:trPr>
          <w:trHeight w:val="533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6D65B58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lastRenderedPageBreak/>
              <w:t>4.6.2c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1F3148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Vlastník nevyužívá chráněné a ohrožené druhy k takovým komerčním účelům, v jejichž důsledku by mohlo dojít k jejich poškození a ohrožení.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15684AC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EFFB397" w14:textId="77777777" w:rsidTr="00080429">
        <w:trPr>
          <w:trHeight w:val="35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18474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4.7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D72406F" w14:textId="77777777" w:rsidR="00DD34BC" w:rsidRPr="00DD34BC" w:rsidRDefault="00DD34BC" w:rsidP="00DD34BC">
            <w:pPr>
              <w:keepNext/>
              <w:suppressAutoHyphens w:val="0"/>
              <w:outlineLvl w:val="3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Chráněné lesy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31EC88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DD34BC" w:rsidRPr="00DD34BC" w14:paraId="49E51BE2" w14:textId="77777777" w:rsidTr="00244245">
        <w:trPr>
          <w:trHeight w:val="631"/>
        </w:trPr>
        <w:tc>
          <w:tcPr>
            <w:tcW w:w="779" w:type="dxa"/>
            <w:vAlign w:val="center"/>
          </w:tcPr>
          <w:p w14:paraId="42998BD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4.7.2a</w:t>
            </w:r>
          </w:p>
        </w:tc>
        <w:tc>
          <w:tcPr>
            <w:tcW w:w="6946" w:type="dxa"/>
            <w:vAlign w:val="center"/>
          </w:tcPr>
          <w:p w14:paraId="179580E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Plocha lesní půdy v soustavě zvláště chráněných území členěná podle kategorií ZCHÚ a dodržování jejich ochranných podmínek vlastníkem.</w:t>
            </w:r>
          </w:p>
        </w:tc>
        <w:tc>
          <w:tcPr>
            <w:tcW w:w="1487" w:type="dxa"/>
            <w:vAlign w:val="center"/>
          </w:tcPr>
          <w:p w14:paraId="5D7E1B2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DD34BC" w:rsidRPr="00DD34BC" w14:paraId="39B45F0C" w14:textId="77777777" w:rsidTr="00244245">
        <w:trPr>
          <w:trHeight w:val="600"/>
        </w:trPr>
        <w:tc>
          <w:tcPr>
            <w:tcW w:w="779" w:type="dxa"/>
            <w:vAlign w:val="center"/>
          </w:tcPr>
          <w:p w14:paraId="756B901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4.7.2b</w:t>
            </w:r>
          </w:p>
        </w:tc>
        <w:tc>
          <w:tcPr>
            <w:tcW w:w="6946" w:type="dxa"/>
            <w:vAlign w:val="center"/>
          </w:tcPr>
          <w:p w14:paraId="3A834D7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Plocha lesní půdy evropsky významných lokalit soustavy Natura 2000 a dodržování jejich ochranných podmínek vlastníkem.</w:t>
            </w:r>
          </w:p>
        </w:tc>
        <w:tc>
          <w:tcPr>
            <w:tcW w:w="1487" w:type="dxa"/>
            <w:vAlign w:val="center"/>
          </w:tcPr>
          <w:p w14:paraId="5A3EE3C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DD34BC" w:rsidRPr="00DD34BC" w14:paraId="015F06E0" w14:textId="77777777" w:rsidTr="00244245">
        <w:trPr>
          <w:trHeight w:val="566"/>
        </w:trPr>
        <w:tc>
          <w:tcPr>
            <w:tcW w:w="779" w:type="dxa"/>
            <w:vAlign w:val="center"/>
          </w:tcPr>
          <w:p w14:paraId="57AF137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4.7.2c</w:t>
            </w:r>
          </w:p>
        </w:tc>
        <w:tc>
          <w:tcPr>
            <w:tcW w:w="6946" w:type="dxa"/>
            <w:vAlign w:val="center"/>
          </w:tcPr>
          <w:p w14:paraId="728AC0B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Plocha lesní půdy ve schválených ptačích oblastech soustavy Natura 2000 a dodržování jejich ochranných podmínek vlastníkem.</w:t>
            </w:r>
          </w:p>
        </w:tc>
        <w:tc>
          <w:tcPr>
            <w:tcW w:w="1487" w:type="dxa"/>
            <w:vAlign w:val="center"/>
          </w:tcPr>
          <w:p w14:paraId="500F98A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DD34BC" w:rsidRPr="00DD34BC" w14:paraId="2EB12D1A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35975D3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5.1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0ADF2C3F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Hospodaření v lesích s ochrannými funkcemi</w:t>
            </w:r>
          </w:p>
        </w:tc>
      </w:tr>
      <w:tr w:rsidR="00DD34BC" w:rsidRPr="00DD34BC" w14:paraId="5BE42A80" w14:textId="77777777" w:rsidTr="00244245">
        <w:trPr>
          <w:trHeight w:val="549"/>
        </w:trPr>
        <w:tc>
          <w:tcPr>
            <w:tcW w:w="779" w:type="dxa"/>
            <w:vAlign w:val="center"/>
          </w:tcPr>
          <w:p w14:paraId="5E1C0B7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5.1.2a</w:t>
            </w:r>
          </w:p>
        </w:tc>
        <w:tc>
          <w:tcPr>
            <w:tcW w:w="6946" w:type="dxa"/>
            <w:vAlign w:val="center"/>
          </w:tcPr>
          <w:p w14:paraId="74F0F04E" w14:textId="0DC0F13F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Vymezení ochranných lesů a lesů s ochrannými funkcemi v LHP/O a jejich obhospodařování tak, aby byly jejich ochranné funkce zachovány.</w:t>
            </w:r>
          </w:p>
        </w:tc>
        <w:tc>
          <w:tcPr>
            <w:tcW w:w="1487" w:type="dxa"/>
            <w:vAlign w:val="center"/>
          </w:tcPr>
          <w:p w14:paraId="5A3FC7E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9F5FD5E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5B3F64F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6.1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2A102F5E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Význam lesnictví a jeho propagace</w:t>
            </w:r>
          </w:p>
        </w:tc>
      </w:tr>
      <w:tr w:rsidR="00DD34BC" w:rsidRPr="00DD34BC" w14:paraId="22673151" w14:textId="77777777" w:rsidTr="00244245">
        <w:trPr>
          <w:trHeight w:val="604"/>
        </w:trPr>
        <w:tc>
          <w:tcPr>
            <w:tcW w:w="779" w:type="dxa"/>
            <w:vAlign w:val="center"/>
          </w:tcPr>
          <w:p w14:paraId="7D05DF4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6.1.2a</w:t>
            </w:r>
          </w:p>
        </w:tc>
        <w:tc>
          <w:tcPr>
            <w:tcW w:w="6946" w:type="dxa"/>
            <w:vAlign w:val="center"/>
          </w:tcPr>
          <w:p w14:paraId="6553A8B7" w14:textId="77777777" w:rsidR="00DD34BC" w:rsidRPr="00DD34BC" w:rsidRDefault="00DD34BC" w:rsidP="00DD34BC">
            <w:pPr>
              <w:numPr>
                <w:ilvl w:val="1"/>
                <w:numId w:val="0"/>
              </w:numPr>
              <w:shd w:val="clear" w:color="auto" w:fill="FFFFFF"/>
              <w:tabs>
                <w:tab w:val="num" w:pos="-70"/>
              </w:tabs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Podpora regionu prostřednictvím využívání místních zdrojů pracovní síly a zpracovatelských firem.</w:t>
            </w:r>
          </w:p>
        </w:tc>
        <w:tc>
          <w:tcPr>
            <w:tcW w:w="1487" w:type="dxa"/>
            <w:vAlign w:val="center"/>
          </w:tcPr>
          <w:p w14:paraId="557C737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1ED25084" w14:textId="77777777" w:rsidTr="00244245">
        <w:trPr>
          <w:trHeight w:val="556"/>
        </w:trPr>
        <w:tc>
          <w:tcPr>
            <w:tcW w:w="779" w:type="dxa"/>
            <w:vAlign w:val="center"/>
          </w:tcPr>
          <w:p w14:paraId="6BDBBF0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6.1.2b</w:t>
            </w:r>
          </w:p>
        </w:tc>
        <w:tc>
          <w:tcPr>
            <w:tcW w:w="6946" w:type="dxa"/>
            <w:vAlign w:val="center"/>
          </w:tcPr>
          <w:p w14:paraId="683C37C6" w14:textId="77777777" w:rsidR="00DD34BC" w:rsidRPr="00DD34BC" w:rsidRDefault="00DD34BC" w:rsidP="00DD34BC">
            <w:pPr>
              <w:numPr>
                <w:ilvl w:val="1"/>
                <w:numId w:val="0"/>
              </w:numPr>
              <w:shd w:val="clear" w:color="auto" w:fill="FFFFFF"/>
              <w:tabs>
                <w:tab w:val="num" w:pos="-70"/>
              </w:tabs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Vlastník dle svých možností propaguje lesnictví a význam certifikace lesů PEFC.</w:t>
            </w:r>
          </w:p>
        </w:tc>
        <w:tc>
          <w:tcPr>
            <w:tcW w:w="1487" w:type="dxa"/>
            <w:vAlign w:val="center"/>
          </w:tcPr>
          <w:p w14:paraId="693484A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11336E99" w14:textId="77777777" w:rsidTr="00244245">
        <w:trPr>
          <w:trHeight w:val="564"/>
        </w:trPr>
        <w:tc>
          <w:tcPr>
            <w:tcW w:w="779" w:type="dxa"/>
            <w:vAlign w:val="center"/>
          </w:tcPr>
          <w:p w14:paraId="05679AD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6.1.2c</w:t>
            </w:r>
          </w:p>
        </w:tc>
        <w:tc>
          <w:tcPr>
            <w:tcW w:w="6946" w:type="dxa"/>
            <w:vAlign w:val="center"/>
          </w:tcPr>
          <w:p w14:paraId="72ACF1F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Vlastník informuje své odběratele o tom, že dřevní hmota pochází z lesů certifikovaných systémem PEFC.</w:t>
            </w:r>
          </w:p>
        </w:tc>
        <w:tc>
          <w:tcPr>
            <w:tcW w:w="1487" w:type="dxa"/>
            <w:vAlign w:val="center"/>
          </w:tcPr>
          <w:p w14:paraId="6FCC71B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5059CE8" w14:textId="77777777" w:rsidTr="00244245">
        <w:trPr>
          <w:trHeight w:val="559"/>
        </w:trPr>
        <w:tc>
          <w:tcPr>
            <w:tcW w:w="779" w:type="dxa"/>
            <w:vAlign w:val="center"/>
          </w:tcPr>
          <w:p w14:paraId="7D26937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6.1.2d</w:t>
            </w:r>
          </w:p>
        </w:tc>
        <w:tc>
          <w:tcPr>
            <w:tcW w:w="6946" w:type="dxa"/>
            <w:vAlign w:val="center"/>
          </w:tcPr>
          <w:p w14:paraId="4BF3F254" w14:textId="77777777" w:rsidR="00DD34BC" w:rsidRPr="00DD34BC" w:rsidRDefault="00DD34BC" w:rsidP="00DD34BC">
            <w:pPr>
              <w:numPr>
                <w:ilvl w:val="1"/>
                <w:numId w:val="0"/>
              </w:numPr>
              <w:shd w:val="clear" w:color="auto" w:fill="FFFFFF"/>
              <w:tabs>
                <w:tab w:val="num" w:pos="-70"/>
              </w:tabs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Vlastník komunikuje vhodným způsobem s místními samosprávnými orgány a veřejností, snaží se předcházet konfliktům a řeší případné stížnosti.</w:t>
            </w:r>
          </w:p>
        </w:tc>
        <w:tc>
          <w:tcPr>
            <w:tcW w:w="1487" w:type="dxa"/>
            <w:vAlign w:val="center"/>
          </w:tcPr>
          <w:p w14:paraId="68A4600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277CA009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43611D0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6.2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7FA2E6C9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bookmarkStart w:id="1" w:name="_Toc481552659"/>
            <w:bookmarkStart w:id="2" w:name="_Toc481552760"/>
            <w:bookmarkStart w:id="3" w:name="_Toc481563009"/>
            <w:r w:rsidRPr="00DD34BC">
              <w:rPr>
                <w:rFonts w:ascii="Arial" w:hAnsi="Arial" w:cs="Arial"/>
                <w:b/>
                <w:lang w:eastAsia="cs-CZ"/>
              </w:rPr>
              <w:t>Lesy zvláštního určení</w:t>
            </w:r>
            <w:bookmarkEnd w:id="1"/>
            <w:bookmarkEnd w:id="2"/>
            <w:bookmarkEnd w:id="3"/>
          </w:p>
        </w:tc>
      </w:tr>
      <w:tr w:rsidR="00DD34BC" w:rsidRPr="00DD34BC" w14:paraId="172DA850" w14:textId="77777777" w:rsidTr="0065111D">
        <w:trPr>
          <w:trHeight w:val="596"/>
        </w:trPr>
        <w:tc>
          <w:tcPr>
            <w:tcW w:w="779" w:type="dxa"/>
            <w:vAlign w:val="center"/>
          </w:tcPr>
          <w:p w14:paraId="73144C3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6.2.2a</w:t>
            </w:r>
          </w:p>
        </w:tc>
        <w:tc>
          <w:tcPr>
            <w:tcW w:w="6946" w:type="dxa"/>
            <w:vAlign w:val="center"/>
          </w:tcPr>
          <w:p w14:paraId="6CBCB6BD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Obhospodařování lesů zvláštního určení v souladu s účelem jejich vyhlášení.</w:t>
            </w:r>
          </w:p>
        </w:tc>
        <w:tc>
          <w:tcPr>
            <w:tcW w:w="1487" w:type="dxa"/>
            <w:vAlign w:val="center"/>
          </w:tcPr>
          <w:p w14:paraId="1EBB6C1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3EFAD6B6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4D9EBA4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6.3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5D5C74D4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Odborné vzdělávání pracovníků v lesnictví a výzkumná činnost</w:t>
            </w:r>
          </w:p>
        </w:tc>
      </w:tr>
      <w:tr w:rsidR="00DD34BC" w:rsidRPr="00DD34BC" w14:paraId="1CD27147" w14:textId="77777777" w:rsidTr="00244245">
        <w:trPr>
          <w:trHeight w:val="421"/>
        </w:trPr>
        <w:tc>
          <w:tcPr>
            <w:tcW w:w="779" w:type="dxa"/>
            <w:vAlign w:val="center"/>
          </w:tcPr>
          <w:p w14:paraId="380BDAF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6.3.2a</w:t>
            </w:r>
          </w:p>
        </w:tc>
        <w:tc>
          <w:tcPr>
            <w:tcW w:w="6946" w:type="dxa"/>
            <w:vAlign w:val="center"/>
          </w:tcPr>
          <w:p w14:paraId="39DBD6D9" w14:textId="77777777" w:rsidR="00DD34BC" w:rsidRPr="00DD34BC" w:rsidRDefault="00DD34BC" w:rsidP="00DD34BC">
            <w:pPr>
              <w:numPr>
                <w:ilvl w:val="1"/>
                <w:numId w:val="0"/>
              </w:numPr>
              <w:shd w:val="clear" w:color="auto" w:fill="FFFFFF"/>
              <w:tabs>
                <w:tab w:val="num" w:pos="-70"/>
              </w:tabs>
              <w:suppressAutoHyphens w:val="0"/>
              <w:spacing w:before="120"/>
              <w:jc w:val="both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Vlastník má OLH, se kterým konzultuje hospodářské aktivity v lese.</w:t>
            </w:r>
          </w:p>
        </w:tc>
        <w:tc>
          <w:tcPr>
            <w:tcW w:w="1487" w:type="dxa"/>
            <w:vAlign w:val="center"/>
          </w:tcPr>
          <w:p w14:paraId="41CE279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1974F895" w14:textId="77777777" w:rsidTr="00244245">
        <w:trPr>
          <w:trHeight w:val="448"/>
        </w:trPr>
        <w:tc>
          <w:tcPr>
            <w:tcW w:w="779" w:type="dxa"/>
            <w:vAlign w:val="center"/>
          </w:tcPr>
          <w:p w14:paraId="50506FF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6.3.2b</w:t>
            </w:r>
          </w:p>
        </w:tc>
        <w:tc>
          <w:tcPr>
            <w:tcW w:w="6946" w:type="dxa"/>
            <w:vAlign w:val="center"/>
          </w:tcPr>
          <w:p w14:paraId="38E3E890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Vlastník se stará o vzdělávání svých zaměstnanců.</w:t>
            </w:r>
          </w:p>
        </w:tc>
        <w:tc>
          <w:tcPr>
            <w:tcW w:w="1487" w:type="dxa"/>
            <w:vAlign w:val="center"/>
          </w:tcPr>
          <w:p w14:paraId="1A5DBEF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2C871212" w14:textId="77777777" w:rsidTr="0065111D">
        <w:trPr>
          <w:trHeight w:val="564"/>
        </w:trPr>
        <w:tc>
          <w:tcPr>
            <w:tcW w:w="779" w:type="dxa"/>
            <w:vAlign w:val="center"/>
          </w:tcPr>
          <w:p w14:paraId="37712B9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6.3.2c</w:t>
            </w:r>
          </w:p>
        </w:tc>
        <w:tc>
          <w:tcPr>
            <w:tcW w:w="6946" w:type="dxa"/>
            <w:vAlign w:val="center"/>
          </w:tcPr>
          <w:p w14:paraId="0BA23A4B" w14:textId="77777777" w:rsidR="00DD34BC" w:rsidRPr="00DD34BC" w:rsidRDefault="00DD34BC" w:rsidP="00DD34BC">
            <w:pPr>
              <w:shd w:val="clear" w:color="auto" w:fill="FFFFFF"/>
              <w:tabs>
                <w:tab w:val="left" w:pos="1170"/>
              </w:tabs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Vlastník dle svých možností spolupracuje s lesnickým školstvím a výzkumem.</w:t>
            </w:r>
          </w:p>
        </w:tc>
        <w:tc>
          <w:tcPr>
            <w:tcW w:w="1487" w:type="dxa"/>
            <w:vAlign w:val="center"/>
          </w:tcPr>
          <w:p w14:paraId="69A2FB1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5944ADD1" w14:textId="77777777" w:rsidTr="0065111D">
        <w:trPr>
          <w:trHeight w:val="558"/>
        </w:trPr>
        <w:tc>
          <w:tcPr>
            <w:tcW w:w="779" w:type="dxa"/>
            <w:vAlign w:val="center"/>
          </w:tcPr>
          <w:p w14:paraId="54CD144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6.3.2d</w:t>
            </w:r>
          </w:p>
        </w:tc>
        <w:tc>
          <w:tcPr>
            <w:tcW w:w="6946" w:type="dxa"/>
            <w:vAlign w:val="center"/>
          </w:tcPr>
          <w:p w14:paraId="5A8FDC88" w14:textId="77777777" w:rsidR="00DD34BC" w:rsidRPr="00DD34BC" w:rsidRDefault="00DD34BC" w:rsidP="00DD34BC">
            <w:pPr>
              <w:shd w:val="clear" w:color="auto" w:fill="FFFFFF"/>
              <w:tabs>
                <w:tab w:val="left" w:pos="1230"/>
              </w:tabs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Vlastník dle svých možností upřednostňuje dodavatele, kteří zajišťují odborné práce kvalifikovanou pracovní silou.</w:t>
            </w:r>
          </w:p>
        </w:tc>
        <w:tc>
          <w:tcPr>
            <w:tcW w:w="1487" w:type="dxa"/>
            <w:vAlign w:val="center"/>
          </w:tcPr>
          <w:p w14:paraId="5C0C271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C290366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3ACD0C8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6.4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6767976C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Bezpečnost práce a ochrana zdraví zaměstnanců</w:t>
            </w:r>
          </w:p>
        </w:tc>
      </w:tr>
      <w:tr w:rsidR="00DD34BC" w:rsidRPr="00DD34BC" w14:paraId="27F9CF74" w14:textId="77777777" w:rsidTr="00F15616">
        <w:trPr>
          <w:trHeight w:val="1080"/>
        </w:trPr>
        <w:tc>
          <w:tcPr>
            <w:tcW w:w="779" w:type="dxa"/>
            <w:vAlign w:val="center"/>
          </w:tcPr>
          <w:p w14:paraId="1C74088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6.4.2a</w:t>
            </w:r>
          </w:p>
        </w:tc>
        <w:tc>
          <w:tcPr>
            <w:tcW w:w="6946" w:type="dxa"/>
            <w:vAlign w:val="center"/>
          </w:tcPr>
          <w:p w14:paraId="2A778D17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Dodržování zákonů, nařízení vlády, vyhlášek a předpisů vlastníka, včetně práva zástupců zaměstnanců na provádění kontroly a požadování odstranění závad a nedostatků na pracovních postupech, strojích a zařízeních, pracovištích.</w:t>
            </w:r>
          </w:p>
        </w:tc>
        <w:tc>
          <w:tcPr>
            <w:tcW w:w="1487" w:type="dxa"/>
            <w:vAlign w:val="center"/>
          </w:tcPr>
          <w:p w14:paraId="476C7CB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37C73DD" w14:textId="77777777" w:rsidTr="00244245">
        <w:trPr>
          <w:trHeight w:val="575"/>
        </w:trPr>
        <w:tc>
          <w:tcPr>
            <w:tcW w:w="779" w:type="dxa"/>
            <w:vAlign w:val="center"/>
          </w:tcPr>
          <w:p w14:paraId="35984D7D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6.4.2b</w:t>
            </w:r>
          </w:p>
        </w:tc>
        <w:tc>
          <w:tcPr>
            <w:tcW w:w="6946" w:type="dxa"/>
            <w:vAlign w:val="center"/>
          </w:tcPr>
          <w:p w14:paraId="2EE17EAA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Školení všech zaměstnanců podle vykonávané práce, účast na školeních a výcviku je považována za součást výkonu práce.</w:t>
            </w:r>
          </w:p>
        </w:tc>
        <w:tc>
          <w:tcPr>
            <w:tcW w:w="1487" w:type="dxa"/>
            <w:vAlign w:val="center"/>
          </w:tcPr>
          <w:p w14:paraId="1BC519D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9D1CC5E" w14:textId="77777777" w:rsidTr="00244245">
        <w:trPr>
          <w:trHeight w:val="384"/>
        </w:trPr>
        <w:tc>
          <w:tcPr>
            <w:tcW w:w="779" w:type="dxa"/>
            <w:vAlign w:val="center"/>
          </w:tcPr>
          <w:p w14:paraId="0875D8A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6.4.2c</w:t>
            </w:r>
          </w:p>
        </w:tc>
        <w:tc>
          <w:tcPr>
            <w:tcW w:w="6946" w:type="dxa"/>
            <w:vAlign w:val="center"/>
          </w:tcPr>
          <w:p w14:paraId="2C063433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Zajištění preventivních lékařských prohlídek.</w:t>
            </w:r>
          </w:p>
        </w:tc>
        <w:tc>
          <w:tcPr>
            <w:tcW w:w="1487" w:type="dxa"/>
            <w:vAlign w:val="center"/>
          </w:tcPr>
          <w:p w14:paraId="050D49B8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0D7511D0" w14:textId="77777777" w:rsidTr="00244245">
        <w:trPr>
          <w:trHeight w:val="417"/>
        </w:trPr>
        <w:tc>
          <w:tcPr>
            <w:tcW w:w="779" w:type="dxa"/>
            <w:vAlign w:val="center"/>
          </w:tcPr>
          <w:p w14:paraId="309A18A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6.4.d</w:t>
            </w:r>
          </w:p>
        </w:tc>
        <w:tc>
          <w:tcPr>
            <w:tcW w:w="6946" w:type="dxa"/>
            <w:vAlign w:val="center"/>
          </w:tcPr>
          <w:p w14:paraId="22B084BA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Provádění preventivních kontrol zejména vedoucími zaměstnanci.</w:t>
            </w:r>
          </w:p>
        </w:tc>
        <w:tc>
          <w:tcPr>
            <w:tcW w:w="1487" w:type="dxa"/>
            <w:vAlign w:val="center"/>
          </w:tcPr>
          <w:p w14:paraId="68E0A70A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2BBF9E0F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5F39109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6.5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2B3F056B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Zajištění práv zaměstnancům</w:t>
            </w:r>
          </w:p>
        </w:tc>
      </w:tr>
      <w:tr w:rsidR="00DD34BC" w:rsidRPr="00DD34BC" w14:paraId="5F511EA4" w14:textId="77777777" w:rsidTr="00244245">
        <w:trPr>
          <w:trHeight w:val="381"/>
        </w:trPr>
        <w:tc>
          <w:tcPr>
            <w:tcW w:w="779" w:type="dxa"/>
            <w:vAlign w:val="center"/>
          </w:tcPr>
          <w:p w14:paraId="711F6429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6.5.2a</w:t>
            </w:r>
          </w:p>
        </w:tc>
        <w:tc>
          <w:tcPr>
            <w:tcW w:w="6946" w:type="dxa"/>
            <w:vAlign w:val="center"/>
          </w:tcPr>
          <w:p w14:paraId="5C527A5F" w14:textId="77777777" w:rsidR="00DD34BC" w:rsidRPr="00DD34BC" w:rsidRDefault="00DD34BC" w:rsidP="00DD34BC">
            <w:pPr>
              <w:numPr>
                <w:ilvl w:val="1"/>
                <w:numId w:val="0"/>
              </w:numPr>
              <w:shd w:val="clear" w:color="auto" w:fill="FFFFFF"/>
              <w:tabs>
                <w:tab w:val="num" w:pos="-70"/>
              </w:tabs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Možnost zaměstnanců svobodně se sdružovat a organizovat.</w:t>
            </w:r>
          </w:p>
        </w:tc>
        <w:tc>
          <w:tcPr>
            <w:tcW w:w="1487" w:type="dxa"/>
            <w:vAlign w:val="center"/>
          </w:tcPr>
          <w:p w14:paraId="632D638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34A2EE50" w14:textId="77777777" w:rsidTr="0065111D">
        <w:trPr>
          <w:trHeight w:val="375"/>
        </w:trPr>
        <w:tc>
          <w:tcPr>
            <w:tcW w:w="779" w:type="dxa"/>
            <w:vAlign w:val="center"/>
          </w:tcPr>
          <w:p w14:paraId="46117489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6.5.2b</w:t>
            </w:r>
          </w:p>
        </w:tc>
        <w:tc>
          <w:tcPr>
            <w:tcW w:w="6946" w:type="dxa"/>
            <w:vAlign w:val="center"/>
          </w:tcPr>
          <w:p w14:paraId="26B08862" w14:textId="0493A5E3" w:rsidR="00DD34BC" w:rsidRPr="00DD34BC" w:rsidRDefault="00447816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Zaměstnavatel neomezuje právo zaměstnanců se svobodně sdružovat a organizovat.</w:t>
            </w:r>
          </w:p>
        </w:tc>
        <w:tc>
          <w:tcPr>
            <w:tcW w:w="1487" w:type="dxa"/>
            <w:vAlign w:val="center"/>
          </w:tcPr>
          <w:p w14:paraId="5D6CDE8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3AA9A31" w14:textId="77777777" w:rsidTr="00244245">
        <w:trPr>
          <w:trHeight w:val="391"/>
        </w:trPr>
        <w:tc>
          <w:tcPr>
            <w:tcW w:w="779" w:type="dxa"/>
            <w:vAlign w:val="center"/>
          </w:tcPr>
          <w:p w14:paraId="699D4F2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lastRenderedPageBreak/>
              <w:t>6.5.2c</w:t>
            </w:r>
          </w:p>
        </w:tc>
        <w:tc>
          <w:tcPr>
            <w:tcW w:w="6946" w:type="dxa"/>
            <w:vAlign w:val="center"/>
          </w:tcPr>
          <w:p w14:paraId="52F247B6" w14:textId="77777777" w:rsidR="00DD34BC" w:rsidRPr="00DD34BC" w:rsidRDefault="00DD34BC" w:rsidP="00DD34BC">
            <w:pPr>
              <w:suppressAutoHyphens w:val="0"/>
              <w:ind w:left="782" w:hanging="782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Respektování struktur hájící zájmy zaměstnanců.</w:t>
            </w:r>
          </w:p>
        </w:tc>
        <w:tc>
          <w:tcPr>
            <w:tcW w:w="1487" w:type="dxa"/>
            <w:vAlign w:val="center"/>
          </w:tcPr>
          <w:p w14:paraId="33B5E1F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CE9090C" w14:textId="77777777" w:rsidTr="00F15616">
        <w:trPr>
          <w:trHeight w:val="527"/>
        </w:trPr>
        <w:tc>
          <w:tcPr>
            <w:tcW w:w="779" w:type="dxa"/>
            <w:vAlign w:val="center"/>
          </w:tcPr>
          <w:p w14:paraId="22EA455C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6.5.2d</w:t>
            </w:r>
          </w:p>
        </w:tc>
        <w:tc>
          <w:tcPr>
            <w:tcW w:w="6946" w:type="dxa"/>
            <w:vAlign w:val="center"/>
          </w:tcPr>
          <w:p w14:paraId="1073A20E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Uzavírání podnikové kolektivní smlouvy a závodových příloh mezi zaměstnavatelem a odborovými organizacemi.</w:t>
            </w:r>
          </w:p>
        </w:tc>
        <w:tc>
          <w:tcPr>
            <w:tcW w:w="1487" w:type="dxa"/>
            <w:vAlign w:val="center"/>
          </w:tcPr>
          <w:p w14:paraId="3F1CBF70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FB2AD40" w14:textId="77777777" w:rsidTr="0065111D">
        <w:trPr>
          <w:trHeight w:val="607"/>
        </w:trPr>
        <w:tc>
          <w:tcPr>
            <w:tcW w:w="779" w:type="dxa"/>
            <w:vAlign w:val="center"/>
          </w:tcPr>
          <w:p w14:paraId="230CF7A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6.5.2e</w:t>
            </w:r>
          </w:p>
        </w:tc>
        <w:tc>
          <w:tcPr>
            <w:tcW w:w="6946" w:type="dxa"/>
            <w:vAlign w:val="center"/>
          </w:tcPr>
          <w:p w14:paraId="4384FFB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Dodržování všech příslušných zákonů a ustanovení dohodnutých v podnikové kolektivní smlouvě, případně vnitropodnikových směrnicích.</w:t>
            </w:r>
          </w:p>
        </w:tc>
        <w:tc>
          <w:tcPr>
            <w:tcW w:w="1487" w:type="dxa"/>
            <w:vAlign w:val="center"/>
          </w:tcPr>
          <w:p w14:paraId="605388C4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4F2B25AE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20E20A2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6.6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1AABE2DE" w14:textId="77777777" w:rsidR="00DD34BC" w:rsidRPr="00DD34BC" w:rsidRDefault="00DD34BC" w:rsidP="00DD34BC">
            <w:pPr>
              <w:keepNext/>
              <w:suppressAutoHyphens w:val="0"/>
              <w:spacing w:after="120"/>
              <w:jc w:val="both"/>
              <w:outlineLvl w:val="1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Obecné užívání lesa a využitelnost pro rekreaci</w:t>
            </w:r>
          </w:p>
        </w:tc>
      </w:tr>
      <w:tr w:rsidR="00DD34BC" w:rsidRPr="00DD34BC" w14:paraId="2CC48E22" w14:textId="77777777" w:rsidTr="00080429">
        <w:trPr>
          <w:trHeight w:val="357"/>
        </w:trPr>
        <w:tc>
          <w:tcPr>
            <w:tcW w:w="779" w:type="dxa"/>
            <w:vAlign w:val="center"/>
          </w:tcPr>
          <w:p w14:paraId="4551658B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 xml:space="preserve">6.6.2a </w:t>
            </w:r>
          </w:p>
        </w:tc>
        <w:tc>
          <w:tcPr>
            <w:tcW w:w="6946" w:type="dxa"/>
            <w:vAlign w:val="center"/>
          </w:tcPr>
          <w:p w14:paraId="5EB15D76" w14:textId="38476A23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Umožnění volného vstupu lidí do lesů.</w:t>
            </w:r>
          </w:p>
        </w:tc>
        <w:tc>
          <w:tcPr>
            <w:tcW w:w="1487" w:type="dxa"/>
            <w:vAlign w:val="center"/>
          </w:tcPr>
          <w:p w14:paraId="555B5B25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134273C9" w14:textId="77777777" w:rsidTr="00080429">
        <w:trPr>
          <w:trHeight w:val="419"/>
        </w:trPr>
        <w:tc>
          <w:tcPr>
            <w:tcW w:w="779" w:type="dxa"/>
            <w:vAlign w:val="center"/>
          </w:tcPr>
          <w:p w14:paraId="0B8D7337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6.6.2b</w:t>
            </w:r>
          </w:p>
        </w:tc>
        <w:tc>
          <w:tcPr>
            <w:tcW w:w="6946" w:type="dxa"/>
            <w:vAlign w:val="center"/>
          </w:tcPr>
          <w:p w14:paraId="4C89B5AF" w14:textId="378D505B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Existence rekreačních zařízení.</w:t>
            </w:r>
          </w:p>
        </w:tc>
        <w:tc>
          <w:tcPr>
            <w:tcW w:w="1487" w:type="dxa"/>
            <w:vAlign w:val="center"/>
          </w:tcPr>
          <w:p w14:paraId="5A0BD6F6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7A0FF9EE" w14:textId="77777777" w:rsidTr="00080429">
        <w:trPr>
          <w:trHeight w:val="369"/>
        </w:trPr>
        <w:tc>
          <w:tcPr>
            <w:tcW w:w="779" w:type="dxa"/>
            <w:shd w:val="pct25" w:color="000000" w:fill="FFFFFF"/>
            <w:vAlign w:val="center"/>
          </w:tcPr>
          <w:p w14:paraId="7760A661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b/>
                <w:lang w:eastAsia="cs-CZ"/>
              </w:rPr>
            </w:pPr>
            <w:r w:rsidRPr="00DD34BC">
              <w:rPr>
                <w:rFonts w:ascii="Arial" w:hAnsi="Arial" w:cs="Arial"/>
                <w:b/>
                <w:lang w:eastAsia="cs-CZ"/>
              </w:rPr>
              <w:t>6.7</w:t>
            </w:r>
          </w:p>
        </w:tc>
        <w:tc>
          <w:tcPr>
            <w:tcW w:w="8433" w:type="dxa"/>
            <w:gridSpan w:val="2"/>
            <w:shd w:val="pct25" w:color="000000" w:fill="FFFFFF"/>
            <w:vAlign w:val="center"/>
          </w:tcPr>
          <w:p w14:paraId="51DBD890" w14:textId="77777777" w:rsidR="00DD34BC" w:rsidRPr="00DD34BC" w:rsidRDefault="00DD34BC" w:rsidP="00080429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lang w:eastAsia="cs-CZ"/>
              </w:rPr>
            </w:pPr>
            <w:r w:rsidRPr="00DD34BC">
              <w:rPr>
                <w:rFonts w:ascii="Arial" w:hAnsi="Arial" w:cs="Arial"/>
                <w:b/>
                <w:bCs/>
                <w:lang w:eastAsia="cs-CZ"/>
              </w:rPr>
              <w:t>Místa zvláštního kulturního a duchovního významu</w:t>
            </w:r>
          </w:p>
        </w:tc>
      </w:tr>
      <w:tr w:rsidR="00DD34BC" w:rsidRPr="00DD34BC" w14:paraId="5FB3D2BB" w14:textId="77777777" w:rsidTr="0065111D">
        <w:trPr>
          <w:trHeight w:val="573"/>
        </w:trPr>
        <w:tc>
          <w:tcPr>
            <w:tcW w:w="779" w:type="dxa"/>
            <w:vAlign w:val="center"/>
          </w:tcPr>
          <w:p w14:paraId="51F415B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 xml:space="preserve">6.7.2a </w:t>
            </w:r>
          </w:p>
        </w:tc>
        <w:tc>
          <w:tcPr>
            <w:tcW w:w="6946" w:type="dxa"/>
            <w:vAlign w:val="center"/>
          </w:tcPr>
          <w:p w14:paraId="1BF13FC8" w14:textId="77777777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Vlastník zná místa zvláštního historického, kulturního nebo duchovního významu, která mu byla oznámena příslušnými orgány SPP (ano/ne).</w:t>
            </w:r>
          </w:p>
        </w:tc>
        <w:tc>
          <w:tcPr>
            <w:tcW w:w="1487" w:type="dxa"/>
            <w:vAlign w:val="center"/>
          </w:tcPr>
          <w:p w14:paraId="1128A7A3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DD34BC" w:rsidRPr="00DD34BC" w14:paraId="6EC0E5E3" w14:textId="77777777" w:rsidTr="00080429">
        <w:trPr>
          <w:trHeight w:val="566"/>
        </w:trPr>
        <w:tc>
          <w:tcPr>
            <w:tcW w:w="779" w:type="dxa"/>
            <w:vAlign w:val="center"/>
          </w:tcPr>
          <w:p w14:paraId="10A84AD2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DD34BC">
              <w:rPr>
                <w:rFonts w:ascii="Arial" w:hAnsi="Arial" w:cs="Arial"/>
                <w:lang w:eastAsia="cs-CZ"/>
              </w:rPr>
              <w:t>6.7.2b</w:t>
            </w:r>
          </w:p>
        </w:tc>
        <w:tc>
          <w:tcPr>
            <w:tcW w:w="6946" w:type="dxa"/>
            <w:vAlign w:val="center"/>
          </w:tcPr>
          <w:p w14:paraId="234B0992" w14:textId="40B70696" w:rsidR="00DD34BC" w:rsidRPr="00DD34BC" w:rsidRDefault="00DD34BC" w:rsidP="00DD34BC">
            <w:pPr>
              <w:shd w:val="clear" w:color="auto" w:fill="FFFFFF"/>
              <w:suppressAutoHyphens w:val="0"/>
              <w:rPr>
                <w:rFonts w:ascii="Arial" w:hAnsi="Arial" w:cs="Arial"/>
                <w:bCs/>
                <w:lang w:eastAsia="cs-CZ"/>
              </w:rPr>
            </w:pPr>
            <w:r w:rsidRPr="00DD34BC">
              <w:rPr>
                <w:rFonts w:ascii="Arial" w:hAnsi="Arial" w:cs="Arial"/>
                <w:bCs/>
                <w:lang w:eastAsia="cs-CZ"/>
              </w:rPr>
              <w:t>Respektování míst zvláštního kulturního a duchovního významu při obhospodařování lesů.</w:t>
            </w:r>
          </w:p>
        </w:tc>
        <w:tc>
          <w:tcPr>
            <w:tcW w:w="1487" w:type="dxa"/>
            <w:vAlign w:val="center"/>
          </w:tcPr>
          <w:p w14:paraId="10BAF11F" w14:textId="77777777" w:rsidR="00DD34BC" w:rsidRPr="00DD34BC" w:rsidRDefault="00DD34BC" w:rsidP="00DD34BC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</w:tbl>
    <w:p w14:paraId="5B91F011" w14:textId="0B47CC24" w:rsidR="0065111D" w:rsidRDefault="0065111D" w:rsidP="00F15616">
      <w:pPr>
        <w:pStyle w:val="Zkladntext2"/>
        <w:spacing w:after="0" w:line="312" w:lineRule="auto"/>
        <w:jc w:val="both"/>
        <w:rPr>
          <w:rFonts w:ascii="Arial" w:hAnsi="Arial" w:cs="Arial"/>
          <w:bCs/>
          <w:iCs/>
          <w:vertAlign w:val="superscript"/>
          <w:lang w:eastAsia="cs-CZ"/>
        </w:rPr>
      </w:pPr>
    </w:p>
    <w:p w14:paraId="5C6F34ED" w14:textId="314E5C9D" w:rsidR="006E61C2" w:rsidRDefault="006E61C2" w:rsidP="00F15616">
      <w:pPr>
        <w:pStyle w:val="Zkladntext2"/>
        <w:spacing w:after="0" w:line="312" w:lineRule="auto"/>
        <w:jc w:val="both"/>
        <w:rPr>
          <w:rFonts w:ascii="Arial" w:hAnsi="Arial" w:cs="Arial"/>
          <w:bCs/>
          <w:iCs/>
          <w:vertAlign w:val="superscript"/>
          <w:lang w:eastAsia="cs-CZ"/>
        </w:rPr>
      </w:pPr>
    </w:p>
    <w:p w14:paraId="2643B7D2" w14:textId="77777777" w:rsidR="006E61C2" w:rsidRDefault="006E61C2" w:rsidP="00F15616">
      <w:pPr>
        <w:pStyle w:val="Zkladntext2"/>
        <w:spacing w:after="0" w:line="312" w:lineRule="auto"/>
        <w:jc w:val="both"/>
        <w:rPr>
          <w:rFonts w:ascii="Arial" w:hAnsi="Arial" w:cs="Arial"/>
          <w:bCs/>
          <w:iCs/>
          <w:vertAlign w:val="superscript"/>
          <w:lang w:eastAsia="cs-CZ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7"/>
      </w:tblGrid>
      <w:tr w:rsidR="006D5EDC" w:rsidRPr="00DD34BC" w14:paraId="56C5D111" w14:textId="77777777" w:rsidTr="00AE2E3C">
        <w:trPr>
          <w:trHeight w:val="1021"/>
        </w:trPr>
        <w:tc>
          <w:tcPr>
            <w:tcW w:w="7725" w:type="dxa"/>
            <w:tcBorders>
              <w:top w:val="single" w:sz="4" w:space="0" w:color="auto"/>
            </w:tcBorders>
            <w:shd w:val="pct25" w:color="000000" w:fill="auto"/>
            <w:vAlign w:val="center"/>
          </w:tcPr>
          <w:p w14:paraId="68BF01CB" w14:textId="77777777" w:rsidR="000F4EB4" w:rsidRDefault="006D5EDC" w:rsidP="006D5EDC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DD34BC">
              <w:rPr>
                <w:rFonts w:ascii="Arial" w:hAnsi="Arial" w:cs="Arial"/>
                <w:b/>
                <w:sz w:val="24"/>
                <w:szCs w:val="24"/>
                <w:lang w:eastAsia="cs-CZ"/>
              </w:rPr>
              <w:t xml:space="preserve">Požadavky </w:t>
            </w:r>
            <w:r w:rsidR="006D309A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na</w:t>
            </w: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="006D309A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t>rocesy řízení TUH</w:t>
            </w:r>
          </w:p>
          <w:p w14:paraId="73E022B9" w14:textId="697C831E" w:rsidR="006D5EDC" w:rsidRPr="00DD34BC" w:rsidRDefault="006D309A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t>(TD CFCS 1002:2023 a TD CFCS 1003:2023)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pct25" w:color="000000" w:fill="auto"/>
            <w:vAlign w:val="center"/>
          </w:tcPr>
          <w:p w14:paraId="78A11594" w14:textId="6822588D" w:rsidR="006D5EDC" w:rsidRPr="00DD34BC" w:rsidRDefault="006D5ED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D34BC">
              <w:rPr>
                <w:rFonts w:ascii="Arial" w:hAnsi="Arial" w:cs="Arial"/>
                <w:color w:val="000000"/>
                <w:lang w:eastAsia="cs-CZ"/>
              </w:rPr>
              <w:t xml:space="preserve">ANO/NE/NR (není relevantní) </w:t>
            </w:r>
            <w:r w:rsidRPr="00DD34BC">
              <w:rPr>
                <w:rFonts w:ascii="Arial" w:hAnsi="Arial" w:cs="Arial"/>
                <w:color w:val="000000"/>
                <w:vertAlign w:val="superscript"/>
                <w:lang w:eastAsia="cs-CZ"/>
              </w:rPr>
              <w:t>1)</w:t>
            </w:r>
          </w:p>
        </w:tc>
      </w:tr>
      <w:tr w:rsidR="00AE2E3C" w:rsidRPr="00DD34BC" w14:paraId="3517A7D7" w14:textId="77777777" w:rsidTr="00AE2E3C">
        <w:trPr>
          <w:trHeight w:val="90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570493C" w14:textId="32E197C2" w:rsidR="00AE2E3C" w:rsidRDefault="00AE2E3C" w:rsidP="006D5EDC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a) Zpracovat příručku trvale udržitelného hospodaření v lesích, která bude pokrývat body 5 až 7 TD CFCS 1003:2023 Kritéria a indikátory TUH v lesích. Tuto příručku jednou ročně aktualizovat.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FB670F2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4C0927B0" w14:textId="77777777" w:rsidTr="00AE2E3C">
        <w:trPr>
          <w:trHeight w:val="73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EFAEEAA" w14:textId="6CB6E2D2" w:rsidR="00AE2E3C" w:rsidRDefault="00AE2E3C" w:rsidP="006D5EDC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 xml:space="preserve">b) 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>Určit osobu odpovědnou za plnění požadavků standardu udržitelného hospodaření v lesích a s ním souvisejících požadavků CFCS.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BA2B512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791016DC" w14:textId="77777777" w:rsidTr="00AE2E3C">
        <w:trPr>
          <w:trHeight w:val="90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DB53B24" w14:textId="63562EA3" w:rsidR="00AE2E3C" w:rsidRDefault="00AE2E3C" w:rsidP="006D5EDC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 xml:space="preserve">c) Zajistit dodržování standardů TUH v lesích včetně 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>kontraktor</w:t>
            </w:r>
            <w:r>
              <w:rPr>
                <w:rFonts w:ascii="Arial" w:hAnsi="Arial" w:cs="Arial"/>
                <w:color w:val="000000"/>
                <w:lang w:eastAsia="cs-CZ"/>
              </w:rPr>
              <w:t>ů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 xml:space="preserve"> provádějící</w:t>
            </w:r>
            <w:r>
              <w:rPr>
                <w:rFonts w:ascii="Arial" w:hAnsi="Arial" w:cs="Arial"/>
                <w:color w:val="000000"/>
                <w:lang w:eastAsia="cs-CZ"/>
              </w:rPr>
              <w:t>ch práce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 xml:space="preserve"> v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>lese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 xml:space="preserve"> To znamená, že vlastník/správce je přímo odpovědný za to, že dodavatelská služba je vykonána v souladu s požadavky standardu.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CAAA1DB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635E6638" w14:textId="77777777" w:rsidTr="00AE2E3C">
        <w:trPr>
          <w:trHeight w:val="73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94A00FC" w14:textId="280B22AC" w:rsidR="00AE2E3C" w:rsidRDefault="00AE2E3C" w:rsidP="00AE2E3C">
            <w:pPr>
              <w:pStyle w:val="Default"/>
            </w:pPr>
            <w:r>
              <w:rPr>
                <w:sz w:val="20"/>
                <w:szCs w:val="20"/>
              </w:rPr>
              <w:t>d) používat prohlášení „100 % PEFC certifikováno“ k dřevní surovině v případě, že pochází z certifikovaných lesů s osvědčením PEFC TUH.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714C88C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42834711" w14:textId="77777777" w:rsidTr="00AE2E3C">
        <w:trPr>
          <w:trHeight w:val="90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2C2E7D4" w14:textId="54A138B6" w:rsidR="00AE2E3C" w:rsidRPr="00AE2E3C" w:rsidRDefault="00AE2E3C" w:rsidP="00AE2E3C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e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 xml:space="preserve">) Poskytnout </w:t>
            </w:r>
            <w:r>
              <w:rPr>
                <w:rFonts w:ascii="Arial" w:hAnsi="Arial" w:cs="Arial"/>
                <w:color w:val="000000"/>
                <w:lang w:eastAsia="cs-CZ"/>
              </w:rPr>
              <w:t>součinnost ke všem požadavkům SVSLM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 xml:space="preserve"> nebo certifikačního orgánu na relevantní údaje, dokumentaci nebo jiné informace, umožnit přístup do lesa a ostatních zařízení ve spojitosti s prováděnými audity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A448A87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424789D0" w14:textId="77777777" w:rsidTr="00AE2E3C">
        <w:trPr>
          <w:trHeight w:val="90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14A31D7" w14:textId="769BD211" w:rsidR="00AE2E3C" w:rsidRPr="00AE2E3C" w:rsidRDefault="00AE2E3C" w:rsidP="00AE2E3C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f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>) Uhradit podíl nákladů souvisejících s účastí ve skupinové certifikaci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(3,-Kč bez DPH za certifikovaný hektar lesa u majetků větších než 100 ha a administrativní poplatek 500,- Kč s DPH za každou podanou žádost o účast ve skupinové certifikaci lesů).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5666D6B4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3C2725AE" w14:textId="77777777" w:rsidTr="00AE2E3C">
        <w:trPr>
          <w:trHeight w:val="73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D7EC2E8" w14:textId="69D985C3" w:rsidR="00AE2E3C" w:rsidRPr="00AE2E3C" w:rsidRDefault="00AE2E3C" w:rsidP="00AE2E3C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g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 xml:space="preserve">) Informovat </w:t>
            </w:r>
            <w:r>
              <w:rPr>
                <w:rFonts w:ascii="Arial" w:hAnsi="Arial" w:cs="Arial"/>
                <w:color w:val="000000"/>
                <w:lang w:eastAsia="cs-CZ"/>
              </w:rPr>
              <w:t>SVSLM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 xml:space="preserve"> o neshodách identifikovaných v rámci jiných kontrol hospodaření v lesích než v dané skupinové certifikaci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do 30 dnů od jejich zjištění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3083007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2970D7B8" w14:textId="77777777" w:rsidTr="00AE2E3C">
        <w:trPr>
          <w:trHeight w:val="73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4DD5356" w14:textId="28C1FD1B" w:rsidR="00AE2E3C" w:rsidRPr="00AE2E3C" w:rsidRDefault="00AE2E3C" w:rsidP="00AE2E3C">
            <w:pPr>
              <w:pStyle w:val="Default"/>
              <w:rPr>
                <w:sz w:val="20"/>
                <w:szCs w:val="20"/>
              </w:rPr>
            </w:pPr>
            <w:r w:rsidRPr="00AE2E3C">
              <w:rPr>
                <w:sz w:val="20"/>
                <w:szCs w:val="20"/>
              </w:rPr>
              <w:t>h) Provádět příslušná nápravná a preventivní opatření vyplývající z auditů certifikačního orgánu a interních auditů SVSLM.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9D2DCE3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4E9DC680" w14:textId="77777777" w:rsidTr="00AE2E3C">
        <w:trPr>
          <w:trHeight w:val="90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AC299F6" w14:textId="6F44CC23" w:rsidR="00AE2E3C" w:rsidRPr="00AE2E3C" w:rsidRDefault="00AE2E3C" w:rsidP="00AE2E3C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i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>) Vytvořit přiměřené organizační uspořádání s popisem kompetencí a kontrolních mechanismů při plnění politiky TUH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(do velikosti lesního majetku 500 ha není povinné)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56993547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2E036A0E" w14:textId="77777777" w:rsidTr="00AE2E3C">
        <w:trPr>
          <w:trHeight w:val="90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5D4F0F2" w14:textId="4921CEC6" w:rsidR="00AE2E3C" w:rsidRPr="00AE2E3C" w:rsidRDefault="00AE2E3C" w:rsidP="00AE2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j) </w:t>
            </w:r>
            <w:r w:rsidRPr="00AE2E3C">
              <w:rPr>
                <w:sz w:val="20"/>
                <w:szCs w:val="20"/>
              </w:rPr>
              <w:t>provádět interní audit shody hospodaření se standardem trvale udržitelného hospodaření v lesích a zasílat jej minimálně jednou ročně ve stanoveném rozsahu SVSLM (jedná se o aktualizaci tohoto dotazníku)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52C4297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AE2E3C" w:rsidRPr="00DD34BC" w14:paraId="21CB1649" w14:textId="77777777" w:rsidTr="00AE2E3C">
        <w:trPr>
          <w:trHeight w:val="737"/>
        </w:trPr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540874B3" w14:textId="12C6E3CD" w:rsidR="00AE2E3C" w:rsidRPr="00AE2E3C" w:rsidRDefault="00AE2E3C" w:rsidP="00AE2E3C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k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 xml:space="preserve">) Přijímat preventivní a nápravná opatření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na základě výsledků interního auditu žadatele </w:t>
            </w:r>
            <w:r w:rsidRPr="006D5EDC">
              <w:rPr>
                <w:rFonts w:ascii="Arial" w:hAnsi="Arial" w:cs="Arial"/>
                <w:color w:val="000000"/>
                <w:lang w:eastAsia="cs-CZ"/>
              </w:rPr>
              <w:t>a kontrolovat jejich plnění.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371DA28" w14:textId="77777777" w:rsidR="00AE2E3C" w:rsidRPr="00DD34BC" w:rsidRDefault="00AE2E3C" w:rsidP="006D5ED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</w:tbl>
    <w:p w14:paraId="70CD00C5" w14:textId="77777777" w:rsidR="00DD34BC" w:rsidRPr="00DD34BC" w:rsidRDefault="00DD34BC" w:rsidP="00DD34BC">
      <w:pPr>
        <w:suppressAutoHyphens w:val="0"/>
        <w:rPr>
          <w:rFonts w:ascii="Arial" w:hAnsi="Arial" w:cs="Arial"/>
          <w:lang w:eastAsia="cs-CZ"/>
        </w:rPr>
      </w:pPr>
    </w:p>
    <w:p w14:paraId="313060D5" w14:textId="77777777" w:rsidR="00DD34BC" w:rsidRDefault="00DD34BC" w:rsidP="00DD34BC">
      <w:pPr>
        <w:suppressAutoHyphens w:val="0"/>
        <w:rPr>
          <w:rFonts w:ascii="Arial" w:hAnsi="Arial" w:cs="Arial"/>
          <w:lang w:eastAsia="cs-CZ"/>
        </w:rPr>
      </w:pPr>
    </w:p>
    <w:p w14:paraId="06F85209" w14:textId="77777777" w:rsidR="003A4984" w:rsidRDefault="003A4984" w:rsidP="00DD34BC">
      <w:pPr>
        <w:suppressAutoHyphens w:val="0"/>
        <w:rPr>
          <w:rFonts w:ascii="Arial" w:hAnsi="Arial" w:cs="Arial"/>
          <w:lang w:eastAsia="cs-CZ"/>
        </w:rPr>
      </w:pPr>
    </w:p>
    <w:p w14:paraId="3BABC419" w14:textId="77777777" w:rsidR="00AE2E3C" w:rsidRPr="00DD34BC" w:rsidRDefault="00AE2E3C" w:rsidP="00DD34BC">
      <w:pPr>
        <w:suppressAutoHyphens w:val="0"/>
        <w:rPr>
          <w:rFonts w:ascii="Arial" w:hAnsi="Arial" w:cs="Arial"/>
          <w:lang w:eastAsia="cs-CZ"/>
        </w:rPr>
      </w:pPr>
    </w:p>
    <w:p w14:paraId="27FF97F5" w14:textId="77777777" w:rsidR="00DD34BC" w:rsidRPr="00DD34BC" w:rsidRDefault="00DD34BC" w:rsidP="00DD34BC">
      <w:pPr>
        <w:suppressAutoHyphens w:val="0"/>
        <w:rPr>
          <w:rFonts w:ascii="Arial" w:hAnsi="Arial" w:cs="Arial"/>
          <w:b/>
          <w:bCs/>
          <w:lang w:eastAsia="cs-CZ"/>
        </w:rPr>
      </w:pPr>
      <w:r w:rsidRPr="00DD34BC">
        <w:rPr>
          <w:rFonts w:ascii="Arial" w:hAnsi="Arial" w:cs="Arial"/>
          <w:b/>
          <w:bCs/>
          <w:lang w:eastAsia="cs-CZ"/>
        </w:rPr>
        <w:t>V</w:t>
      </w:r>
      <w:r w:rsidRPr="00DD34BC">
        <w:rPr>
          <w:rFonts w:ascii="Arial" w:hAnsi="Arial" w:cs="Arial"/>
          <w:b/>
          <w:bCs/>
          <w:lang w:eastAsia="cs-CZ"/>
        </w:rPr>
        <w:tab/>
      </w:r>
      <w:r w:rsidRPr="00DD34BC">
        <w:rPr>
          <w:rFonts w:ascii="Arial" w:hAnsi="Arial" w:cs="Arial"/>
          <w:b/>
          <w:bCs/>
          <w:lang w:eastAsia="cs-CZ"/>
        </w:rPr>
        <w:tab/>
      </w:r>
      <w:r w:rsidRPr="00DD34BC">
        <w:rPr>
          <w:rFonts w:ascii="Arial" w:hAnsi="Arial" w:cs="Arial"/>
          <w:b/>
          <w:bCs/>
          <w:lang w:eastAsia="cs-CZ"/>
        </w:rPr>
        <w:tab/>
        <w:t>dne</w:t>
      </w:r>
      <w:r w:rsidRPr="00DD34BC">
        <w:rPr>
          <w:rFonts w:ascii="Arial" w:hAnsi="Arial" w:cs="Arial"/>
          <w:b/>
          <w:bCs/>
          <w:lang w:eastAsia="cs-CZ"/>
        </w:rPr>
        <w:tab/>
      </w:r>
      <w:r w:rsidRPr="00DD34BC">
        <w:rPr>
          <w:rFonts w:ascii="Arial" w:hAnsi="Arial" w:cs="Arial"/>
          <w:b/>
          <w:bCs/>
          <w:lang w:eastAsia="cs-CZ"/>
        </w:rPr>
        <w:tab/>
      </w:r>
      <w:r w:rsidRPr="00DD34BC">
        <w:rPr>
          <w:rFonts w:ascii="Arial" w:hAnsi="Arial" w:cs="Arial"/>
          <w:b/>
          <w:bCs/>
          <w:lang w:eastAsia="cs-CZ"/>
        </w:rPr>
        <w:tab/>
        <w:t>Jméno a podpis žadatele</w:t>
      </w:r>
    </w:p>
    <w:p w14:paraId="13755DE9" w14:textId="77777777" w:rsidR="00DD34BC" w:rsidRPr="00DD34BC" w:rsidRDefault="00DD34BC" w:rsidP="00DD34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18A06733" w14:textId="167A3192" w:rsidR="00DD34BC" w:rsidRDefault="00DD34BC" w:rsidP="00DD34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68CC75E5" w14:textId="26BF856D" w:rsidR="00244245" w:rsidRDefault="00244245" w:rsidP="00DD34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31A3D732" w14:textId="77777777" w:rsidR="00F15616" w:rsidRDefault="00F15616" w:rsidP="00DD34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71ECB407" w14:textId="77777777" w:rsidR="003A4984" w:rsidRDefault="003A4984" w:rsidP="00DD34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04D4A09F" w14:textId="77777777" w:rsidR="003A4984" w:rsidRDefault="003A4984" w:rsidP="00DD34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029813C7" w14:textId="77777777" w:rsidR="00244245" w:rsidRPr="00DD34BC" w:rsidRDefault="00244245" w:rsidP="00DD34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5CA3C1CE" w14:textId="308FA3C6" w:rsidR="00DD34BC" w:rsidRPr="00DD34BC" w:rsidRDefault="00DD34BC" w:rsidP="00DD34BC">
      <w:pPr>
        <w:suppressAutoHyphens w:val="0"/>
        <w:rPr>
          <w:rFonts w:ascii="Arial" w:hAnsi="Arial" w:cs="Arial"/>
          <w:b/>
          <w:bCs/>
          <w:lang w:eastAsia="cs-CZ"/>
        </w:rPr>
      </w:pPr>
      <w:r w:rsidRPr="00DD34BC">
        <w:rPr>
          <w:rFonts w:ascii="Arial" w:hAnsi="Arial" w:cs="Arial"/>
          <w:b/>
          <w:bCs/>
          <w:lang w:eastAsia="cs-CZ"/>
        </w:rPr>
        <w:t>Schválil (</w:t>
      </w:r>
      <w:r w:rsidR="00447816">
        <w:rPr>
          <w:rFonts w:ascii="Arial" w:hAnsi="Arial" w:cs="Arial"/>
          <w:b/>
          <w:bCs/>
          <w:lang w:eastAsia="cs-CZ"/>
        </w:rPr>
        <w:t xml:space="preserve">odpovědný zástupce </w:t>
      </w:r>
      <w:r w:rsidRPr="00DD34BC">
        <w:rPr>
          <w:rFonts w:ascii="Arial" w:hAnsi="Arial" w:cs="Arial"/>
          <w:b/>
          <w:bCs/>
          <w:lang w:eastAsia="cs-CZ"/>
        </w:rPr>
        <w:t>vlastník</w:t>
      </w:r>
      <w:r w:rsidR="00447816">
        <w:rPr>
          <w:rFonts w:ascii="Arial" w:hAnsi="Arial" w:cs="Arial"/>
          <w:b/>
          <w:bCs/>
          <w:lang w:eastAsia="cs-CZ"/>
        </w:rPr>
        <w:t>a</w:t>
      </w:r>
      <w:r w:rsidRPr="00DD34BC">
        <w:rPr>
          <w:rFonts w:ascii="Arial" w:hAnsi="Arial" w:cs="Arial"/>
          <w:b/>
          <w:bCs/>
          <w:lang w:eastAsia="cs-CZ"/>
        </w:rPr>
        <w:t xml:space="preserve"> lesa):</w:t>
      </w:r>
    </w:p>
    <w:p w14:paraId="114ED11C" w14:textId="77777777" w:rsidR="007558EA" w:rsidRDefault="007558EA">
      <w:pPr>
        <w:pStyle w:val="Zhlav"/>
        <w:tabs>
          <w:tab w:val="clear" w:pos="4536"/>
          <w:tab w:val="clear" w:pos="9072"/>
        </w:tabs>
      </w:pPr>
    </w:p>
    <w:sectPr w:rsidR="007558EA">
      <w:footerReference w:type="default" r:id="rId7"/>
      <w:pgSz w:w="11906" w:h="16838"/>
      <w:pgMar w:top="1418" w:right="1247" w:bottom="1418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AB81" w14:textId="77777777" w:rsidR="007A66E8" w:rsidRDefault="007A66E8">
      <w:r>
        <w:separator/>
      </w:r>
    </w:p>
  </w:endnote>
  <w:endnote w:type="continuationSeparator" w:id="0">
    <w:p w14:paraId="42A6CC48" w14:textId="77777777" w:rsidR="007A66E8" w:rsidRDefault="007A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2E91F" w14:textId="2D61EBAE" w:rsidR="002F5611" w:rsidRDefault="002F5611">
    <w:pPr>
      <w:pStyle w:val="Zpat"/>
      <w:pBdr>
        <w:top w:val="single" w:sz="4" w:space="4" w:color="000000"/>
        <w:left w:val="single" w:sz="4" w:space="4" w:color="000000"/>
        <w:bottom w:val="single" w:sz="4" w:space="7" w:color="000000"/>
        <w:right w:val="single" w:sz="4" w:space="12" w:color="000000"/>
      </w:pBdr>
    </w:pPr>
    <w:r>
      <w:rPr>
        <w:rFonts w:ascii="Arial" w:hAnsi="Arial" w:cs="Arial"/>
      </w:rPr>
      <w:t>Název souboru: F-Žadatel-13/14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1</w:t>
    </w:r>
    <w:r w:rsidR="002F4E3E">
      <w:rPr>
        <w:rFonts w:ascii="Arial" w:hAnsi="Arial" w:cs="Arial"/>
      </w:rPr>
      <w:t>1</w:t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2073" w14:textId="77777777" w:rsidR="007A66E8" w:rsidRDefault="007A66E8">
      <w:r>
        <w:separator/>
      </w:r>
    </w:p>
  </w:footnote>
  <w:footnote w:type="continuationSeparator" w:id="0">
    <w:p w14:paraId="2C09B20C" w14:textId="77777777" w:rsidR="007A66E8" w:rsidRDefault="007A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Arial" w:hint="default"/>
      </w:rPr>
    </w:lvl>
  </w:abstractNum>
  <w:abstractNum w:abstractNumId="2" w15:restartNumberingAfterBreak="0">
    <w:nsid w:val="2D7B7074"/>
    <w:multiLevelType w:val="multilevel"/>
    <w:tmpl w:val="164E1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8F170EB"/>
    <w:multiLevelType w:val="hybridMultilevel"/>
    <w:tmpl w:val="8FF41D72"/>
    <w:lvl w:ilvl="0" w:tplc="982C75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55F50"/>
    <w:multiLevelType w:val="hybridMultilevel"/>
    <w:tmpl w:val="82C89E20"/>
    <w:lvl w:ilvl="0" w:tplc="040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98637">
    <w:abstractNumId w:val="0"/>
  </w:num>
  <w:num w:numId="2" w16cid:durableId="1087456845">
    <w:abstractNumId w:val="1"/>
  </w:num>
  <w:num w:numId="3" w16cid:durableId="1872499155">
    <w:abstractNumId w:val="2"/>
  </w:num>
  <w:num w:numId="4" w16cid:durableId="1650402701">
    <w:abstractNumId w:val="3"/>
  </w:num>
  <w:num w:numId="5" w16cid:durableId="27814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D5"/>
    <w:rsid w:val="00021E18"/>
    <w:rsid w:val="00034EEC"/>
    <w:rsid w:val="00080429"/>
    <w:rsid w:val="00086C4C"/>
    <w:rsid w:val="000F4EB4"/>
    <w:rsid w:val="0014466A"/>
    <w:rsid w:val="00154DE2"/>
    <w:rsid w:val="002079B0"/>
    <w:rsid w:val="00244245"/>
    <w:rsid w:val="002F4E3E"/>
    <w:rsid w:val="002F5611"/>
    <w:rsid w:val="00394A8D"/>
    <w:rsid w:val="003A0B37"/>
    <w:rsid w:val="003A4984"/>
    <w:rsid w:val="00404134"/>
    <w:rsid w:val="00431041"/>
    <w:rsid w:val="00447816"/>
    <w:rsid w:val="00471752"/>
    <w:rsid w:val="004903A4"/>
    <w:rsid w:val="00512C36"/>
    <w:rsid w:val="00587E81"/>
    <w:rsid w:val="00637C6D"/>
    <w:rsid w:val="0065111D"/>
    <w:rsid w:val="006916D7"/>
    <w:rsid w:val="006C148F"/>
    <w:rsid w:val="006C4060"/>
    <w:rsid w:val="006D309A"/>
    <w:rsid w:val="006D5EDC"/>
    <w:rsid w:val="006E61C2"/>
    <w:rsid w:val="00740A35"/>
    <w:rsid w:val="007427CB"/>
    <w:rsid w:val="007558EA"/>
    <w:rsid w:val="007A66E8"/>
    <w:rsid w:val="007D7751"/>
    <w:rsid w:val="00831ED5"/>
    <w:rsid w:val="008D784B"/>
    <w:rsid w:val="00933CE4"/>
    <w:rsid w:val="00974568"/>
    <w:rsid w:val="0097665C"/>
    <w:rsid w:val="009A408B"/>
    <w:rsid w:val="00A23C6A"/>
    <w:rsid w:val="00A37158"/>
    <w:rsid w:val="00A81E4B"/>
    <w:rsid w:val="00A905B2"/>
    <w:rsid w:val="00A968C6"/>
    <w:rsid w:val="00AE2E3C"/>
    <w:rsid w:val="00B62547"/>
    <w:rsid w:val="00BE6BF6"/>
    <w:rsid w:val="00C30067"/>
    <w:rsid w:val="00C32C59"/>
    <w:rsid w:val="00CF15A4"/>
    <w:rsid w:val="00D865A5"/>
    <w:rsid w:val="00D95071"/>
    <w:rsid w:val="00DB01F0"/>
    <w:rsid w:val="00DC0D41"/>
    <w:rsid w:val="00DD34BC"/>
    <w:rsid w:val="00E17C01"/>
    <w:rsid w:val="00E2533F"/>
    <w:rsid w:val="00E3267C"/>
    <w:rsid w:val="00F15616"/>
    <w:rsid w:val="00F15CE7"/>
    <w:rsid w:val="00FA3618"/>
    <w:rsid w:val="00FA6D83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373DB3"/>
  <w15:chartTrackingRefBased/>
  <w15:docId w15:val="{8B9F5B80-7E2F-48D3-A648-37F91C72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E3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36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2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after="12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3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b w:val="0"/>
      <w:color w:val="000000"/>
    </w:rPr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center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5616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F15616"/>
    <w:rPr>
      <w:lang w:eastAsia="zh-CN"/>
    </w:rPr>
  </w:style>
  <w:style w:type="paragraph" w:styleId="Revize">
    <w:name w:val="Revision"/>
    <w:hidden/>
    <w:uiPriority w:val="99"/>
    <w:semiHidden/>
    <w:rsid w:val="00154DE2"/>
    <w:rPr>
      <w:lang w:eastAsia="zh-CN"/>
    </w:rPr>
  </w:style>
  <w:style w:type="paragraph" w:customStyle="1" w:styleId="Default">
    <w:name w:val="Default"/>
    <w:rsid w:val="00207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5E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01F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B01F0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DB01F0"/>
    <w:rPr>
      <w:lang w:eastAsia="zh-CN"/>
    </w:rPr>
  </w:style>
  <w:style w:type="character" w:customStyle="1" w:styleId="ZhlavChar">
    <w:name w:val="Záhlaví Char"/>
    <w:basedOn w:val="Standardnpsmoodstavce"/>
    <w:link w:val="Zhlav"/>
    <w:rsid w:val="00AE2E3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2826</Words>
  <Characters>16680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certifikační středisko, ÚHÚL Brandýs nad Labem</vt:lpstr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certifikační středisko, ÚHÚL Brandýs nad Labem</dc:title>
  <dc:subject/>
  <dc:creator>¨tymrak</dc:creator>
  <cp:keywords/>
  <cp:lastModifiedBy>Stanislav Slanina</cp:lastModifiedBy>
  <cp:revision>2</cp:revision>
  <cp:lastPrinted>2018-05-17T12:40:00Z</cp:lastPrinted>
  <dcterms:created xsi:type="dcterms:W3CDTF">2024-06-24T14:31:00Z</dcterms:created>
  <dcterms:modified xsi:type="dcterms:W3CDTF">2024-06-24T14:31:00Z</dcterms:modified>
</cp:coreProperties>
</file>